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3B82" w14:textId="26FFACFF" w:rsidR="00C16B5F" w:rsidRPr="00184DC5" w:rsidRDefault="00C16B5F" w:rsidP="00184DC5">
      <w:pPr>
        <w:spacing w:line="320" w:lineRule="exact"/>
        <w:ind w:right="0" w:firstLineChars="0" w:firstLine="0"/>
        <w:jc w:val="right"/>
        <w:rPr>
          <w:rFonts w:ascii="メイリオ" w:eastAsia="メイリオ" w:hAnsi="メイリオ"/>
        </w:rPr>
      </w:pPr>
      <w:bookmarkStart w:id="0" w:name="OLE_LINK11"/>
      <w:bookmarkStart w:id="1" w:name="_GoBack"/>
      <w:bookmarkEnd w:id="1"/>
      <w:r w:rsidRPr="00184DC5">
        <w:rPr>
          <w:rFonts w:ascii="メイリオ" w:eastAsia="メイリオ" w:hAnsi="メイリオ" w:hint="eastAsia"/>
        </w:rPr>
        <w:t>［様式</w:t>
      </w:r>
      <w:r w:rsidR="006B0898">
        <w:rPr>
          <w:rFonts w:ascii="メイリオ" w:eastAsia="メイリオ" w:hAnsi="メイリオ" w:hint="eastAsia"/>
        </w:rPr>
        <w:t>５</w:t>
      </w:r>
      <w:r w:rsidRPr="00184DC5">
        <w:rPr>
          <w:rFonts w:ascii="メイリオ" w:eastAsia="メイリオ" w:hAnsi="メイリオ"/>
        </w:rPr>
        <w:t>］</w:t>
      </w:r>
    </w:p>
    <w:p w14:paraId="68C3E46F" w14:textId="77777777" w:rsidR="00C16B5F" w:rsidRPr="00184DC5" w:rsidRDefault="00271482" w:rsidP="00184DC5">
      <w:pPr>
        <w:keepNext/>
        <w:spacing w:line="320" w:lineRule="exact"/>
        <w:ind w:right="0" w:firstLineChars="0" w:firstLine="0"/>
        <w:jc w:val="center"/>
        <w:outlineLvl w:val="0"/>
        <w:rPr>
          <w:rFonts w:ascii="メイリオ" w:eastAsia="メイリオ" w:hAnsi="メイリオ"/>
          <w:sz w:val="24"/>
          <w:szCs w:val="24"/>
        </w:rPr>
      </w:pPr>
      <w:bookmarkStart w:id="2" w:name="_Toc157933921"/>
      <w:r w:rsidRPr="00184DC5">
        <w:rPr>
          <w:rFonts w:ascii="メイリオ" w:eastAsia="メイリオ" w:hAnsi="メイリオ" w:hint="eastAsia"/>
          <w:sz w:val="24"/>
          <w:szCs w:val="24"/>
        </w:rPr>
        <w:t>事業スケジュール</w:t>
      </w:r>
      <w:bookmarkEnd w:id="2"/>
    </w:p>
    <w:p w14:paraId="3E1F5A0E" w14:textId="0607A826" w:rsidR="009B54BD" w:rsidRPr="00184DC5" w:rsidRDefault="00707C3A" w:rsidP="00184DC5">
      <w:pPr>
        <w:numPr>
          <w:ilvl w:val="0"/>
          <w:numId w:val="13"/>
        </w:numPr>
        <w:tabs>
          <w:tab w:val="num" w:pos="800"/>
        </w:tabs>
        <w:spacing w:line="320" w:lineRule="exact"/>
        <w:ind w:left="800" w:right="0" w:firstLineChars="0" w:hanging="658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複数者による</w:t>
      </w:r>
      <w:r w:rsidR="00C16B5F" w:rsidRPr="00184DC5">
        <w:rPr>
          <w:rFonts w:ascii="メイリオ" w:eastAsia="メイリオ" w:hAnsi="メイリオ" w:hint="eastAsia"/>
        </w:rPr>
        <w:t>共同</w:t>
      </w:r>
      <w:r w:rsidR="001128F1" w:rsidRPr="00184DC5">
        <w:rPr>
          <w:rFonts w:ascii="メイリオ" w:eastAsia="メイリオ" w:hAnsi="メイリオ" w:hint="eastAsia"/>
        </w:rPr>
        <w:t>事業</w:t>
      </w:r>
      <w:r w:rsidR="00C16B5F" w:rsidRPr="00184DC5">
        <w:rPr>
          <w:rFonts w:ascii="メイリオ" w:eastAsia="メイリオ" w:hAnsi="メイリオ" w:hint="eastAsia"/>
        </w:rPr>
        <w:t>の場合は、全体計画について記入</w:t>
      </w:r>
      <w:r w:rsidR="00C9382D" w:rsidRPr="00184DC5">
        <w:rPr>
          <w:rFonts w:ascii="メイリオ" w:eastAsia="メイリオ" w:hAnsi="メイリオ" w:hint="eastAsia"/>
        </w:rPr>
        <w:t>すること</w:t>
      </w:r>
      <w:r w:rsidR="00C16B5F" w:rsidRPr="00184DC5">
        <w:rPr>
          <w:rFonts w:ascii="メイリオ" w:eastAsia="メイリオ" w:hAnsi="メイリオ" w:hint="eastAsia"/>
        </w:rPr>
        <w:t>。</w:t>
      </w:r>
    </w:p>
    <w:p w14:paraId="53CE9BDC" w14:textId="5C8EB702" w:rsidR="00C16B5F" w:rsidRPr="00184DC5" w:rsidRDefault="0084449C" w:rsidP="00184DC5">
      <w:pPr>
        <w:spacing w:line="320" w:lineRule="exact"/>
        <w:ind w:right="0" w:firstLineChars="0" w:firstLine="0"/>
        <w:jc w:val="right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26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6B0898">
        <w:rPr>
          <w:rFonts w:ascii="メイリオ" w:eastAsia="メイリオ" w:hAnsi="メイリオ" w:hint="eastAsia"/>
        </w:rPr>
        <w:t>単位：千円</w:t>
      </w: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423"/>
        <w:gridCol w:w="1424"/>
        <w:gridCol w:w="1424"/>
        <w:gridCol w:w="1424"/>
        <w:gridCol w:w="1424"/>
      </w:tblGrid>
      <w:tr w:rsidR="00671717" w:rsidRPr="00184DC5" w14:paraId="1AE49500" w14:textId="77777777" w:rsidTr="00392A0A">
        <w:trPr>
          <w:cantSplit/>
          <w:trHeight w:val="7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実証事業内容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6C7B7BD4" w:rsidR="00671717" w:rsidRPr="00184DC5" w:rsidRDefault="004A32C5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令和</w:t>
            </w:r>
            <w:r w:rsidR="006B0898"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年</w:t>
            </w:r>
          </w:p>
          <w:p w14:paraId="6654B3B1" w14:textId="5FB20859" w:rsidR="00671717" w:rsidRPr="00184DC5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6D547D" w:rsidRPr="00184DC5" w:rsidRDefault="006D547D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</w:p>
          <w:p w14:paraId="428910BC" w14:textId="5984CEA3" w:rsidR="00671717" w:rsidRPr="00184DC5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2D50BC"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671717" w:rsidRPr="00184DC5" w:rsidRDefault="00671717" w:rsidP="00184DC5">
            <w:pPr>
              <w:spacing w:line="320" w:lineRule="exact"/>
              <w:ind w:right="0" w:firstLineChars="0" w:firstLine="0"/>
              <w:rPr>
                <w:rFonts w:ascii="メイリオ" w:eastAsia="メイリオ" w:hAnsi="メイリオ"/>
                <w:kern w:val="0"/>
              </w:rPr>
            </w:pPr>
          </w:p>
          <w:p w14:paraId="6FE01C26" w14:textId="4CB137FC" w:rsidR="006D547D" w:rsidRPr="00184DC5" w:rsidRDefault="002D50BC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〇月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57C0D299" w:rsidR="006D547D" w:rsidRPr="00184DC5" w:rsidRDefault="004A32C5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令和</w:t>
            </w:r>
            <w:r w:rsidR="006B0898"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6D547D" w:rsidRPr="00184DC5">
              <w:rPr>
                <w:rFonts w:ascii="メイリオ" w:eastAsia="メイリオ" w:hAnsi="メイリオ"/>
                <w:kern w:val="0"/>
              </w:rPr>
              <w:t>年</w:t>
            </w:r>
          </w:p>
          <w:p w14:paraId="65FCEF06" w14:textId="505D494C" w:rsidR="00671717" w:rsidRPr="00184DC5" w:rsidDel="00FF2657" w:rsidRDefault="006B0898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 xml:space="preserve">　</w:t>
            </w:r>
            <w:r w:rsidR="002D50BC">
              <w:rPr>
                <w:rFonts w:ascii="メイリオ" w:eastAsia="メイリオ" w:hAnsi="メイリオ" w:hint="eastAsia"/>
                <w:kern w:val="0"/>
              </w:rPr>
              <w:t>〇</w:t>
            </w:r>
            <w:r w:rsidR="00671717" w:rsidRPr="00184DC5">
              <w:rPr>
                <w:rFonts w:ascii="メイリオ" w:eastAsia="メイリオ" w:hAnsi="メイリオ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事業費</w:t>
            </w:r>
          </w:p>
        </w:tc>
      </w:tr>
      <w:tr w:rsidR="00671717" w:rsidRPr="00184DC5" w14:paraId="742AE9E5" w14:textId="77777777" w:rsidTr="00392A0A">
        <w:trPr>
          <w:cantSplit/>
          <w:trHeight w:val="469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（例）</w:t>
            </w:r>
          </w:p>
          <w:p w14:paraId="5C49782C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ア）××に関する実証</w:t>
            </w:r>
          </w:p>
          <w:p w14:paraId="09940FB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02CCB1C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1.××の調査</w:t>
            </w:r>
          </w:p>
          <w:p w14:paraId="2178B7E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F3404B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2.××</w:t>
            </w:r>
            <w:r w:rsidR="00D5668B" w:rsidRPr="00184DC5">
              <w:rPr>
                <w:rFonts w:ascii="メイリオ" w:eastAsia="メイリオ" w:hAnsi="メイリオ" w:hint="eastAsia"/>
              </w:rPr>
              <w:t>サービス</w:t>
            </w:r>
            <w:r w:rsidRPr="00184DC5">
              <w:rPr>
                <w:rFonts w:ascii="メイリオ" w:eastAsia="メイリオ" w:hAnsi="メイリオ"/>
              </w:rPr>
              <w:t>の構築</w:t>
            </w:r>
          </w:p>
          <w:p w14:paraId="79A6AF1B" w14:textId="77777777" w:rsidR="00671717" w:rsidRPr="00184DC5" w:rsidRDefault="00671717" w:rsidP="00184DC5">
            <w:pPr>
              <w:spacing w:line="320" w:lineRule="exact"/>
              <w:ind w:left="400" w:right="0" w:hangingChars="200" w:hanging="40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2-1.××</w:t>
            </w:r>
            <w:r w:rsidRPr="00184DC5">
              <w:rPr>
                <w:rFonts w:ascii="メイリオ" w:eastAsia="メイリオ" w:hAnsi="メイリオ" w:hint="eastAsia"/>
              </w:rPr>
              <w:t>システム</w:t>
            </w:r>
          </w:p>
          <w:p w14:paraId="0A98A6F5" w14:textId="77777777" w:rsidR="00671717" w:rsidRPr="00184DC5" w:rsidRDefault="00671717" w:rsidP="00184DC5">
            <w:pPr>
              <w:spacing w:line="320" w:lineRule="exact"/>
              <w:ind w:left="400" w:right="0" w:hangingChars="200" w:hanging="40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2-2.××</w:t>
            </w:r>
            <w:r w:rsidRPr="00184DC5">
              <w:rPr>
                <w:rFonts w:ascii="メイリオ" w:eastAsia="メイリオ" w:hAnsi="メイリオ" w:hint="eastAsia"/>
              </w:rPr>
              <w:t>システム</w:t>
            </w:r>
          </w:p>
          <w:p w14:paraId="1D49BA2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0765583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イ）××に関する実証</w:t>
            </w:r>
          </w:p>
          <w:p w14:paraId="46BB4E0B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AADD27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3.××の実証</w:t>
            </w:r>
          </w:p>
          <w:p w14:paraId="196FEA3D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3-1.××の調査</w:t>
            </w:r>
          </w:p>
          <w:p w14:paraId="7579D2D1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3-2.××の検証</w:t>
            </w:r>
          </w:p>
          <w:p w14:paraId="5D997FA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4C320E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4.成果報告書のとりまとめ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0596D1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1BAACA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17D427A" w14:textId="77777777" w:rsidR="00671717" w:rsidRPr="00184DC5" w:rsidRDefault="00C00E6D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5B80BB5" wp14:editId="25F0275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104140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60FB0" id="直線コネクタ 26" o:spid="_x0000_s1026" style="position:absolute;left:0;text-align:left;flip:y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5pt,8.2pt" to="3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HSOrcL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8083C7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F055EE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7E8CBCB" wp14:editId="58DEEA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1781092" cy="0"/>
                      <wp:effectExtent l="0" t="76200" r="29210" b="952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206FF" id="直線コネクタ 23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9.1pt" to="13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E135583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6C46B9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85F5F8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DDFE32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11A42B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AE8AC64" wp14:editId="40DF364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77470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B2A3C" id="直線コネクタ 24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6.1pt" to="102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67B19F1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B9F0E2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FF026E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78FDE2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54AACF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CDAC3B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F94307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313C993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928FAC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42946C4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5CC5D42" wp14:editId="6779BDF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158750</wp:posOffset>
                      </wp:positionV>
                      <wp:extent cx="1748790" cy="0"/>
                      <wp:effectExtent l="0" t="76200" r="2286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1B1E4" id="直線コネクタ 8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12.5pt" to="13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CA2025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E41BC6B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AE640C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0E4F8EA0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D1F476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11DD1" id="直線コネクタ 7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2366B36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6CBBD7F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1FDF6F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6F7C9F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B0C65C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5A90A4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0FB821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BB94B8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E921D02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66F8F59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70DB16F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200C95BD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1DD93A52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19F1A48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FC0025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44278B31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3C13B5BC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  <w:p w14:paraId="5B2FCC7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671717" w:rsidRPr="00184DC5" w:rsidRDefault="00CD10B3" w:rsidP="00184DC5">
            <w:pPr>
              <w:spacing w:line="320" w:lineRule="exact"/>
              <w:ind w:right="0" w:firstLineChars="0" w:firstLine="0"/>
              <w:jc w:val="both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7588B41" wp14:editId="2A8309A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3146425</wp:posOffset>
                      </wp:positionV>
                      <wp:extent cx="312420" cy="0"/>
                      <wp:effectExtent l="0" t="76200" r="3048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F33EB" id="直線コネクタ 1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247.75pt" to="19.8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21B2B5AF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FF0B27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2FFB92C4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613A35A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112845D2" w14:textId="77777777" w:rsidR="007A116F" w:rsidRPr="00184DC5" w:rsidRDefault="007A116F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10B451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38660E85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3E47E0A1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668151EF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0A3128AD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1AF22913" w14:textId="77777777" w:rsidR="00CD10B3" w:rsidRPr="00184DC5" w:rsidRDefault="00CD10B3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571E888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49689FF3" w14:textId="77777777" w:rsidR="007A116F" w:rsidRPr="00184DC5" w:rsidRDefault="007A116F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4DCCFF40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  <w:p w14:paraId="4C69092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</w:t>
            </w:r>
          </w:p>
          <w:p w14:paraId="7490DAE8" w14:textId="77777777" w:rsidR="00671717" w:rsidRPr="00184DC5" w:rsidRDefault="00671717" w:rsidP="00184DC5">
            <w:pPr>
              <w:spacing w:line="320" w:lineRule="exact"/>
              <w:ind w:right="20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</w:tr>
      <w:tr w:rsidR="00671717" w:rsidRPr="00184DC5" w14:paraId="3EB8318F" w14:textId="77777777" w:rsidTr="00392A0A">
        <w:trPr>
          <w:cantSplit/>
          <w:trHeight w:val="34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 w:hint="eastAsia"/>
              </w:rPr>
              <w:t>合計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671717" w:rsidRPr="00184DC5" w:rsidRDefault="00671717" w:rsidP="00184DC5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77777777" w:rsidR="00671717" w:rsidRPr="00184DC5" w:rsidRDefault="00671717" w:rsidP="00184DC5">
            <w:pPr>
              <w:spacing w:line="320" w:lineRule="exact"/>
              <w:ind w:right="0" w:firstLineChars="0" w:firstLine="0"/>
              <w:jc w:val="right"/>
              <w:rPr>
                <w:rFonts w:ascii="メイリオ" w:eastAsia="メイリオ" w:hAnsi="メイリオ"/>
              </w:rPr>
            </w:pPr>
            <w:r w:rsidRPr="00184DC5">
              <w:rPr>
                <w:rFonts w:ascii="メイリオ" w:eastAsia="メイリオ" w:hAnsi="メイリオ"/>
              </w:rPr>
              <w:t>*****</w:t>
            </w:r>
          </w:p>
        </w:tc>
      </w:tr>
    </w:tbl>
    <w:p w14:paraId="3B5212EA" w14:textId="25D1DA6D" w:rsidR="00C16B5F" w:rsidRPr="00184DC5" w:rsidRDefault="00C16B5F" w:rsidP="00184DC5">
      <w:pPr>
        <w:spacing w:line="320" w:lineRule="exact"/>
        <w:ind w:left="400" w:right="0" w:hangingChars="200" w:hanging="4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t>(注</w:t>
      </w:r>
      <w:r w:rsidR="008427B1" w:rsidRPr="00184DC5">
        <w:rPr>
          <w:rFonts w:ascii="メイリオ" w:eastAsia="メイリオ" w:hAnsi="メイリオ" w:hint="eastAsia"/>
        </w:rPr>
        <w:t>１</w:t>
      </w:r>
      <w:r w:rsidRPr="00184DC5">
        <w:rPr>
          <w:rFonts w:ascii="メイリオ" w:eastAsia="メイリオ" w:hAnsi="メイリオ"/>
        </w:rPr>
        <w:t>)</w:t>
      </w:r>
      <w:r w:rsidR="005B2CEB" w:rsidRPr="00184DC5">
        <w:rPr>
          <w:rFonts w:ascii="メイリオ" w:eastAsia="メイリオ" w:hAnsi="メイリオ" w:hint="eastAsia"/>
        </w:rPr>
        <w:t>事業費</w:t>
      </w:r>
      <w:r w:rsidRPr="00184DC5">
        <w:rPr>
          <w:rFonts w:ascii="メイリオ" w:eastAsia="メイリオ" w:hAnsi="メイリオ" w:hint="eastAsia"/>
        </w:rPr>
        <w:t>は消費税込みの金額を記入</w:t>
      </w:r>
      <w:r w:rsidR="00C9382D" w:rsidRPr="00184DC5">
        <w:rPr>
          <w:rFonts w:ascii="メイリオ" w:eastAsia="メイリオ" w:hAnsi="メイリオ" w:hint="eastAsia"/>
        </w:rPr>
        <w:t>すること</w:t>
      </w:r>
      <w:r w:rsidRPr="00184DC5">
        <w:rPr>
          <w:rFonts w:ascii="メイリオ" w:eastAsia="メイリオ" w:hAnsi="メイリオ" w:hint="eastAsia"/>
        </w:rPr>
        <w:t>。</w:t>
      </w:r>
    </w:p>
    <w:p w14:paraId="56AC7E49" w14:textId="501909FD" w:rsidR="00C16B5F" w:rsidRPr="00184DC5" w:rsidRDefault="00C16B5F" w:rsidP="00184DC5">
      <w:pPr>
        <w:snapToGrid w:val="0"/>
        <w:spacing w:line="320" w:lineRule="exact"/>
        <w:ind w:left="600" w:right="0" w:hangingChars="300" w:hanging="6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/>
        </w:rPr>
        <w:t>(注</w:t>
      </w:r>
      <w:r w:rsidR="008A185A" w:rsidRPr="00184DC5">
        <w:rPr>
          <w:rFonts w:ascii="メイリオ" w:eastAsia="メイリオ" w:hAnsi="メイリオ" w:hint="eastAsia"/>
        </w:rPr>
        <w:t>２</w:t>
      </w:r>
      <w:r w:rsidRPr="00184DC5">
        <w:rPr>
          <w:rFonts w:ascii="メイリオ" w:eastAsia="メイリオ" w:hAnsi="メイリオ"/>
        </w:rPr>
        <w:t>)</w:t>
      </w:r>
      <w:r w:rsidR="00C11AFB" w:rsidRPr="00184DC5">
        <w:rPr>
          <w:rFonts w:ascii="メイリオ" w:eastAsia="メイリオ" w:hAnsi="メイリオ" w:hint="eastAsia"/>
        </w:rPr>
        <w:tab/>
      </w:r>
      <w:r w:rsidR="005B2CEB" w:rsidRPr="00184DC5">
        <w:rPr>
          <w:rFonts w:ascii="メイリオ" w:eastAsia="メイリオ" w:hAnsi="メイリオ" w:hint="eastAsia"/>
        </w:rPr>
        <w:t>事業費</w:t>
      </w:r>
      <w:r w:rsidRPr="00184DC5">
        <w:rPr>
          <w:rFonts w:ascii="メイリオ" w:eastAsia="メイリオ" w:hAnsi="メイリオ" w:hint="eastAsia"/>
        </w:rPr>
        <w:t>はあくまでも委託先を選定する際の参考として記入</w:t>
      </w:r>
      <w:r w:rsidR="00C9382D" w:rsidRPr="00184DC5">
        <w:rPr>
          <w:rFonts w:ascii="メイリオ" w:eastAsia="メイリオ" w:hAnsi="メイリオ" w:hint="eastAsia"/>
        </w:rPr>
        <w:t>する</w:t>
      </w:r>
      <w:r w:rsidRPr="00184DC5">
        <w:rPr>
          <w:rFonts w:ascii="メイリオ" w:eastAsia="メイリオ" w:hAnsi="メイリオ" w:hint="eastAsia"/>
        </w:rPr>
        <w:t>ものであり、契約金額について何ら保証するものでは</w:t>
      </w:r>
      <w:r w:rsidR="00C9382D" w:rsidRPr="00184DC5">
        <w:rPr>
          <w:rFonts w:ascii="メイリオ" w:eastAsia="メイリオ" w:hAnsi="メイリオ" w:hint="eastAsia"/>
        </w:rPr>
        <w:t>ない</w:t>
      </w:r>
      <w:r w:rsidRPr="00184DC5">
        <w:rPr>
          <w:rFonts w:ascii="メイリオ" w:eastAsia="メイリオ" w:hAnsi="メイリオ" w:hint="eastAsia"/>
        </w:rPr>
        <w:t>。</w:t>
      </w:r>
    </w:p>
    <w:p w14:paraId="3275AA36" w14:textId="558C72A3" w:rsidR="007D4456" w:rsidRPr="00184DC5" w:rsidRDefault="007D4456" w:rsidP="00184DC5">
      <w:pPr>
        <w:spacing w:line="320" w:lineRule="exact"/>
        <w:ind w:left="600" w:right="0" w:hangingChars="300" w:hanging="600"/>
        <w:jc w:val="both"/>
        <w:rPr>
          <w:rFonts w:ascii="メイリオ" w:eastAsia="メイリオ" w:hAnsi="メイリオ"/>
        </w:rPr>
      </w:pPr>
      <w:r w:rsidRPr="00184DC5">
        <w:rPr>
          <w:rFonts w:ascii="メイリオ" w:eastAsia="メイリオ" w:hAnsi="メイリオ" w:hint="eastAsia"/>
        </w:rPr>
        <w:t>(注３)</w:t>
      </w:r>
      <w:r w:rsidR="00C11AFB" w:rsidRPr="00184DC5">
        <w:rPr>
          <w:rFonts w:ascii="メイリオ" w:eastAsia="メイリオ" w:hAnsi="メイリオ" w:hint="eastAsia"/>
        </w:rPr>
        <w:tab/>
      </w:r>
      <w:r w:rsidRPr="00184DC5">
        <w:rPr>
          <w:rFonts w:ascii="メイリオ" w:eastAsia="メイリオ" w:hAnsi="メイリオ" w:hint="eastAsia"/>
        </w:rPr>
        <w:t>枚数制限なし。</w:t>
      </w:r>
    </w:p>
    <w:bookmarkEnd w:id="0"/>
    <w:p w14:paraId="670F9E79" w14:textId="77777777" w:rsidR="00C16B5F" w:rsidRPr="00184DC5" w:rsidRDefault="00C16B5F" w:rsidP="00184DC5">
      <w:pPr>
        <w:widowControl/>
        <w:spacing w:line="320" w:lineRule="exact"/>
        <w:ind w:right="0" w:firstLineChars="0" w:firstLine="0"/>
        <w:rPr>
          <w:rFonts w:ascii="メイリオ" w:eastAsia="メイリオ" w:hAnsi="メイリオ"/>
        </w:rPr>
      </w:pPr>
    </w:p>
    <w:sectPr w:rsidR="00C16B5F" w:rsidRPr="00184DC5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848C1" w14:textId="77777777" w:rsidR="0097417F" w:rsidRDefault="0097417F" w:rsidP="00FC7E1B">
      <w:r>
        <w:separator/>
      </w:r>
    </w:p>
    <w:p w14:paraId="7FABEEA0" w14:textId="77777777" w:rsidR="0097417F" w:rsidRDefault="0097417F" w:rsidP="00FC7E1B"/>
  </w:endnote>
  <w:endnote w:type="continuationSeparator" w:id="0">
    <w:p w14:paraId="30053E8B" w14:textId="77777777" w:rsidR="0097417F" w:rsidRDefault="0097417F" w:rsidP="00FC7E1B">
      <w:r>
        <w:continuationSeparator/>
      </w:r>
    </w:p>
    <w:p w14:paraId="543D3310" w14:textId="77777777" w:rsidR="0097417F" w:rsidRDefault="0097417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768F" w14:textId="77777777" w:rsidR="0097417F" w:rsidRDefault="0097417F" w:rsidP="00FC7E1B">
      <w:pPr>
        <w:ind w:rightChars="35"/>
      </w:pPr>
      <w:r>
        <w:separator/>
      </w:r>
    </w:p>
    <w:p w14:paraId="39E82B8F" w14:textId="77777777" w:rsidR="0097417F" w:rsidRDefault="0097417F" w:rsidP="00FC7E1B">
      <w:pPr>
        <w:ind w:rightChars="35"/>
      </w:pPr>
    </w:p>
  </w:footnote>
  <w:footnote w:type="continuationSeparator" w:id="0">
    <w:p w14:paraId="7FE4340E" w14:textId="77777777" w:rsidR="0097417F" w:rsidRDefault="0097417F" w:rsidP="00FC7E1B">
      <w:r>
        <w:continuationSeparator/>
      </w:r>
    </w:p>
    <w:p w14:paraId="70ADE828" w14:textId="77777777" w:rsidR="0097417F" w:rsidRDefault="0097417F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84DC5"/>
    <w:rsid w:val="00194D8B"/>
    <w:rsid w:val="00194F80"/>
    <w:rsid w:val="00197BA9"/>
    <w:rsid w:val="001A0E58"/>
    <w:rsid w:val="001A1954"/>
    <w:rsid w:val="001A6744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2E0C"/>
    <w:rsid w:val="00257F7A"/>
    <w:rsid w:val="002628FF"/>
    <w:rsid w:val="00263FE0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F64"/>
    <w:rsid w:val="002D3B9A"/>
    <w:rsid w:val="002D50BC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56B6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4AED"/>
    <w:rsid w:val="003D7270"/>
    <w:rsid w:val="003F1FEE"/>
    <w:rsid w:val="0040049E"/>
    <w:rsid w:val="00402DBE"/>
    <w:rsid w:val="00422104"/>
    <w:rsid w:val="00423784"/>
    <w:rsid w:val="004423E8"/>
    <w:rsid w:val="00451675"/>
    <w:rsid w:val="0045199D"/>
    <w:rsid w:val="0045792B"/>
    <w:rsid w:val="00463CA8"/>
    <w:rsid w:val="00470951"/>
    <w:rsid w:val="00473357"/>
    <w:rsid w:val="004747E8"/>
    <w:rsid w:val="00484809"/>
    <w:rsid w:val="004958A7"/>
    <w:rsid w:val="00497330"/>
    <w:rsid w:val="004A0F8F"/>
    <w:rsid w:val="004A1BEC"/>
    <w:rsid w:val="004A22D4"/>
    <w:rsid w:val="004A32C5"/>
    <w:rsid w:val="004A478F"/>
    <w:rsid w:val="004B3E39"/>
    <w:rsid w:val="004B7A08"/>
    <w:rsid w:val="004C1816"/>
    <w:rsid w:val="004C68AB"/>
    <w:rsid w:val="004C769E"/>
    <w:rsid w:val="004D339D"/>
    <w:rsid w:val="004D6A81"/>
    <w:rsid w:val="004D7362"/>
    <w:rsid w:val="004E70FD"/>
    <w:rsid w:val="004E7463"/>
    <w:rsid w:val="004F34DB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869E7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E55D6"/>
    <w:rsid w:val="005F0FD7"/>
    <w:rsid w:val="005F23CE"/>
    <w:rsid w:val="005F2D34"/>
    <w:rsid w:val="005F4D55"/>
    <w:rsid w:val="005F7F4B"/>
    <w:rsid w:val="00607F7A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0898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90EF5"/>
    <w:rsid w:val="008917FC"/>
    <w:rsid w:val="008933B8"/>
    <w:rsid w:val="008940A1"/>
    <w:rsid w:val="00897779"/>
    <w:rsid w:val="008A185A"/>
    <w:rsid w:val="008B1395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417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5247"/>
    <w:rsid w:val="009D6A1D"/>
    <w:rsid w:val="009E500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844C4"/>
    <w:rsid w:val="00B90781"/>
    <w:rsid w:val="00B90AF9"/>
    <w:rsid w:val="00B9161F"/>
    <w:rsid w:val="00B96E60"/>
    <w:rsid w:val="00BA419B"/>
    <w:rsid w:val="00BA4225"/>
    <w:rsid w:val="00BA7D64"/>
    <w:rsid w:val="00BB0B36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4D9A"/>
    <w:rsid w:val="00C76B3F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B5B4A"/>
    <w:rsid w:val="00DB6107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06F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7D2F"/>
    <w:rsid w:val="00F5797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B7B4-788E-43BE-8D09-9A903BD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D6A533FE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2019-05-17T08:39:00Z</dcterms:created>
  <dcterms:modified xsi:type="dcterms:W3CDTF">2019-05-17T08:39:00Z</dcterms:modified>
</cp:coreProperties>
</file>