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08" w:rsidRDefault="00F23408" w:rsidP="00CC0E94">
      <w:pPr>
        <w:tabs>
          <w:tab w:val="left" w:pos="9214"/>
        </w:tabs>
        <w:overflowPunct w:val="0"/>
        <w:autoSpaceDE w:val="0"/>
        <w:autoSpaceDN w:val="0"/>
        <w:ind w:right="-6"/>
        <w:rPr>
          <w:rFonts w:asciiTheme="minorEastAsia" w:eastAsiaTheme="minorEastAsia" w:hAnsiTheme="minorEastAsia" w:cs="ＭＳ Ｐ明朝"/>
        </w:rPr>
      </w:pPr>
      <w:r>
        <w:rPr>
          <w:rFonts w:hAnsi="ＭＳ 明朝" w:cs="ＭＳ Ｐ明朝" w:hint="eastAsia"/>
          <w:kern w:val="0"/>
        </w:rPr>
        <w:t xml:space="preserve">（補助金交付規則第13条　</w:t>
      </w:r>
      <w:r>
        <w:rPr>
          <w:rFonts w:hAnsi="ＭＳ 明朝" w:hint="eastAsia"/>
          <w:kern w:val="0"/>
        </w:rPr>
        <w:t>様式第１号</w:t>
      </w:r>
      <w:r>
        <w:rPr>
          <w:rFonts w:hAnsi="ＭＳ 明朝" w:cs="ＭＳ Ｐ明朝" w:hint="eastAsia"/>
          <w:kern w:val="0"/>
        </w:rPr>
        <w:t>）</w:t>
      </w:r>
      <w:r w:rsidR="00836EF3">
        <w:rPr>
          <w:rFonts w:asciiTheme="minorEastAsia" w:eastAsiaTheme="minorEastAsia" w:hAnsiTheme="minorEastAsia" w:hint="eastAsia"/>
          <w:kern w:val="0"/>
        </w:rPr>
        <w:t>（第７</w:t>
      </w:r>
      <w:r>
        <w:rPr>
          <w:rFonts w:asciiTheme="minorEastAsia" w:eastAsiaTheme="minorEastAsia" w:hAnsiTheme="minorEastAsia" w:hint="eastAsia"/>
          <w:kern w:val="0"/>
        </w:rPr>
        <w:t>条関係）</w:t>
      </w: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ゴシック" w:hint="eastAsia"/>
          <w:bCs/>
          <w:spacing w:val="20"/>
        </w:rPr>
        <w:t xml:space="preserve">　</w:t>
      </w:r>
      <w:r>
        <w:rPr>
          <w:rFonts w:asciiTheme="minorEastAsia" w:eastAsiaTheme="minorEastAsia" w:hAnsiTheme="minorEastAsia" w:cs="ＭＳ ゴシック" w:hint="eastAsia"/>
          <w:bCs/>
          <w:spacing w:val="20"/>
        </w:rPr>
        <w:t xml:space="preserve">　　</w:t>
      </w:r>
      <w:r w:rsidRPr="001204C0">
        <w:rPr>
          <w:rFonts w:asciiTheme="minorEastAsia" w:eastAsiaTheme="minorEastAsia" w:hAnsiTheme="minorEastAsia" w:cs="ＭＳ ゴシック" w:hint="eastAsia"/>
          <w:bCs/>
          <w:spacing w:val="20"/>
        </w:rPr>
        <w:t xml:space="preserve">　</w:t>
      </w:r>
    </w:p>
    <w:p w:rsidR="00C30FB0" w:rsidRDefault="00836EF3" w:rsidP="00C30FB0">
      <w:pPr>
        <w:overflowPunct w:val="0"/>
        <w:autoSpaceDE w:val="0"/>
        <w:autoSpaceDN w:val="0"/>
        <w:ind w:right="-6"/>
        <w:jc w:val="center"/>
        <w:rPr>
          <w:rFonts w:asciiTheme="minorEastAsia" w:eastAsiaTheme="minorEastAsia" w:hAnsiTheme="minorEastAsia" w:cs="ＭＳ Ｐ明朝"/>
        </w:rPr>
      </w:pPr>
      <w:r>
        <w:rPr>
          <w:rFonts w:asciiTheme="minorEastAsia" w:eastAsiaTheme="minorEastAsia" w:hAnsiTheme="minorEastAsia" w:hint="eastAsia"/>
        </w:rPr>
        <w:t>島田市サテライトオフィス等進出</w:t>
      </w:r>
      <w:r w:rsidR="00702658">
        <w:rPr>
          <w:rFonts w:asciiTheme="minorEastAsia" w:eastAsiaTheme="minorEastAsia" w:hAnsiTheme="minorEastAsia" w:hint="eastAsia"/>
        </w:rPr>
        <w:t>事</w:t>
      </w:r>
      <w:r w:rsidR="00C30FB0" w:rsidRPr="00306D54">
        <w:rPr>
          <w:rFonts w:asciiTheme="minorEastAsia" w:eastAsiaTheme="minorEastAsia" w:hAnsiTheme="minorEastAsia" w:hint="eastAsia"/>
        </w:rPr>
        <w:t>業</w:t>
      </w:r>
      <w:r>
        <w:rPr>
          <w:rFonts w:asciiTheme="minorEastAsia" w:eastAsiaTheme="minorEastAsia" w:hAnsiTheme="minorEastAsia" w:hint="eastAsia"/>
        </w:rPr>
        <w:t>費</w:t>
      </w:r>
      <w:r w:rsidR="00C30FB0" w:rsidRPr="00306D54">
        <w:rPr>
          <w:rFonts w:asciiTheme="minorEastAsia" w:eastAsiaTheme="minorEastAsia" w:hAnsiTheme="minorEastAsia" w:hint="eastAsia"/>
        </w:rPr>
        <w:t>補助金</w:t>
      </w:r>
      <w:r w:rsidR="00C30FB0">
        <w:rPr>
          <w:rFonts w:asciiTheme="minorEastAsia" w:eastAsiaTheme="minorEastAsia" w:hAnsiTheme="minorEastAsia" w:hint="eastAsia"/>
        </w:rPr>
        <w:t>交付申請書</w:t>
      </w:r>
    </w:p>
    <w:p w:rsidR="00C30FB0" w:rsidRPr="00713E88"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Ｐ明朝" w:hint="eastAsia"/>
        </w:rPr>
        <w:t xml:space="preserve">　年　　月　　日</w:t>
      </w:r>
    </w:p>
    <w:p w:rsidR="00C30FB0"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firstLineChars="200" w:firstLine="507"/>
        <w:rPr>
          <w:rFonts w:asciiTheme="minorEastAsia" w:eastAsiaTheme="minorEastAsia" w:hAnsiTheme="minorEastAsia" w:cs="ＭＳ Ｐ明朝"/>
        </w:rPr>
      </w:pPr>
      <w:r w:rsidRPr="001204C0">
        <w:rPr>
          <w:rFonts w:asciiTheme="minorEastAsia" w:eastAsiaTheme="minorEastAsia" w:hAnsiTheme="minorEastAsia" w:cs="ＭＳ Ｐ明朝" w:hint="eastAsia"/>
        </w:rPr>
        <w:t>島田市長</w:t>
      </w:r>
    </w:p>
    <w:p w:rsidR="00C30FB0" w:rsidRDefault="00C30FB0" w:rsidP="00C30FB0">
      <w:pPr>
        <w:overflowPunct w:val="0"/>
        <w:autoSpaceDE w:val="0"/>
        <w:autoSpaceDN w:val="0"/>
        <w:ind w:leftChars="200" w:left="507" w:right="-6" w:firstLineChars="100" w:firstLine="254"/>
        <w:rPr>
          <w:rFonts w:asciiTheme="minorEastAsia" w:eastAsiaTheme="minorEastAsia" w:hAnsiTheme="minorEastAsia" w:cs="ＭＳ Ｐ明朝"/>
        </w:rPr>
      </w:pPr>
    </w:p>
    <w:tbl>
      <w:tblPr>
        <w:tblW w:w="0" w:type="auto"/>
        <w:tblInd w:w="99" w:type="dxa"/>
        <w:tblLayout w:type="fixed"/>
        <w:tblCellMar>
          <w:left w:w="99" w:type="dxa"/>
          <w:right w:w="99" w:type="dxa"/>
        </w:tblCellMar>
        <w:tblLook w:val="04A0" w:firstRow="1" w:lastRow="0" w:firstColumn="1" w:lastColumn="0" w:noHBand="0" w:noVBand="1"/>
      </w:tblPr>
      <w:tblGrid>
        <w:gridCol w:w="3810"/>
        <w:gridCol w:w="1270"/>
        <w:gridCol w:w="3949"/>
        <w:gridCol w:w="616"/>
      </w:tblGrid>
      <w:tr w:rsidR="00C30FB0" w:rsidRPr="00EE04B1" w:rsidTr="003653E2">
        <w:trPr>
          <w:trHeight w:val="555"/>
        </w:trPr>
        <w:tc>
          <w:tcPr>
            <w:tcW w:w="3810" w:type="dxa"/>
            <w:vMerge w:val="restart"/>
            <w:vAlign w:val="center"/>
          </w:tcPr>
          <w:p w:rsidR="00C30FB0" w:rsidRPr="00EE04B1" w:rsidRDefault="00C30FB0" w:rsidP="00702658">
            <w:pPr>
              <w:kinsoku w:val="0"/>
              <w:jc w:val="right"/>
              <w:rPr>
                <w:rFonts w:cs="Times New Roman"/>
              </w:rPr>
            </w:pPr>
            <w:r>
              <w:rPr>
                <w:rFonts w:cs="Times New Roman" w:hint="eastAsia"/>
              </w:rPr>
              <w:t>申請者</w:t>
            </w:r>
          </w:p>
        </w:tc>
        <w:tc>
          <w:tcPr>
            <w:tcW w:w="1270" w:type="dxa"/>
            <w:vAlign w:val="center"/>
            <w:hideMark/>
          </w:tcPr>
          <w:p w:rsidR="00C30FB0" w:rsidRPr="00EE04B1" w:rsidRDefault="00C30FB0" w:rsidP="00702658">
            <w:pPr>
              <w:kinsoku w:val="0"/>
              <w:jc w:val="right"/>
              <w:rPr>
                <w:rFonts w:cs="Times New Roman"/>
              </w:rPr>
            </w:pPr>
            <w:r w:rsidRPr="00EE04B1">
              <w:rPr>
                <w:rFonts w:cs="Times New Roman" w:hint="eastAsia"/>
              </w:rPr>
              <w:t>住　　所</w:t>
            </w:r>
          </w:p>
        </w:tc>
        <w:tc>
          <w:tcPr>
            <w:tcW w:w="3949" w:type="dxa"/>
            <w:vAlign w:val="center"/>
            <w:hideMark/>
          </w:tcPr>
          <w:p w:rsidR="00C30FB0" w:rsidRDefault="00C30FB0" w:rsidP="00702658">
            <w:pPr>
              <w:kinsoku w:val="0"/>
              <w:jc w:val="distribute"/>
              <w:rPr>
                <w:rFonts w:cs="Times New Roman"/>
              </w:rPr>
            </w:pPr>
          </w:p>
          <w:p w:rsidR="003653E2" w:rsidRPr="00EE04B1" w:rsidRDefault="003653E2" w:rsidP="00702658">
            <w:pPr>
              <w:kinsoku w:val="0"/>
              <w:jc w:val="distribute"/>
              <w:rPr>
                <w:rFonts w:cs="Times New Roman"/>
              </w:rPr>
            </w:pPr>
          </w:p>
        </w:tc>
        <w:tc>
          <w:tcPr>
            <w:tcW w:w="616" w:type="dxa"/>
            <w:hideMark/>
          </w:tcPr>
          <w:p w:rsidR="00C30FB0" w:rsidRPr="00EE04B1" w:rsidRDefault="00C30FB0" w:rsidP="00702658">
            <w:pPr>
              <w:kinsoku w:val="0"/>
              <w:rPr>
                <w:rFonts w:cs="Times New Roman"/>
              </w:rPr>
            </w:pPr>
            <w:r w:rsidRPr="00EE04B1">
              <w:rPr>
                <w:rFonts w:cs="Times New Roman" w:hint="eastAsia"/>
              </w:rPr>
              <w:t xml:space="preserve">　</w:t>
            </w:r>
          </w:p>
        </w:tc>
      </w:tr>
      <w:tr w:rsidR="00C30FB0" w:rsidRPr="00EE04B1" w:rsidTr="00702658">
        <w:tc>
          <w:tcPr>
            <w:tcW w:w="3810" w:type="dxa"/>
            <w:vMerge/>
            <w:vAlign w:val="center"/>
            <w:hideMark/>
          </w:tcPr>
          <w:p w:rsidR="00C30FB0" w:rsidRPr="00EE04B1" w:rsidRDefault="00C30FB0" w:rsidP="00702658">
            <w:pPr>
              <w:widowControl/>
              <w:jc w:val="left"/>
              <w:rPr>
                <w:rFonts w:cs="Times New Roman"/>
              </w:rPr>
            </w:pPr>
          </w:p>
        </w:tc>
        <w:tc>
          <w:tcPr>
            <w:tcW w:w="1270" w:type="dxa"/>
            <w:vAlign w:val="center"/>
          </w:tcPr>
          <w:p w:rsidR="00C30FB0" w:rsidRPr="00EE04B1" w:rsidRDefault="00C30FB0" w:rsidP="00702658">
            <w:pPr>
              <w:kinsoku w:val="0"/>
              <w:jc w:val="right"/>
              <w:rPr>
                <w:rFonts w:cs="Times New Roman"/>
              </w:rPr>
            </w:pPr>
          </w:p>
        </w:tc>
        <w:tc>
          <w:tcPr>
            <w:tcW w:w="3949" w:type="dxa"/>
            <w:vAlign w:val="center"/>
          </w:tcPr>
          <w:p w:rsidR="00C30FB0" w:rsidRPr="00EE04B1" w:rsidRDefault="00C30FB0" w:rsidP="00702658">
            <w:pPr>
              <w:kinsoku w:val="0"/>
              <w:jc w:val="distribute"/>
              <w:rPr>
                <w:rFonts w:hAnsi="ＭＳ 明朝" w:cs="Times New Roman"/>
              </w:rPr>
            </w:pPr>
          </w:p>
        </w:tc>
        <w:tc>
          <w:tcPr>
            <w:tcW w:w="616" w:type="dxa"/>
          </w:tcPr>
          <w:p w:rsidR="00C30FB0" w:rsidRPr="00EE04B1" w:rsidRDefault="00C30FB0" w:rsidP="00702658">
            <w:pPr>
              <w:kinsoku w:val="0"/>
              <w:rPr>
                <w:rFonts w:cs="Times New Roman"/>
              </w:rPr>
            </w:pPr>
          </w:p>
        </w:tc>
      </w:tr>
      <w:tr w:rsidR="00C30FB0" w:rsidRPr="00EE04B1" w:rsidTr="00702658">
        <w:tc>
          <w:tcPr>
            <w:tcW w:w="3810" w:type="dxa"/>
            <w:vMerge/>
            <w:vAlign w:val="center"/>
            <w:hideMark/>
          </w:tcPr>
          <w:p w:rsidR="00C30FB0" w:rsidRPr="00EE04B1" w:rsidRDefault="00C30FB0" w:rsidP="00702658">
            <w:pPr>
              <w:widowControl/>
              <w:jc w:val="left"/>
              <w:rPr>
                <w:rFonts w:cs="Times New Roman"/>
              </w:rPr>
            </w:pPr>
          </w:p>
        </w:tc>
        <w:tc>
          <w:tcPr>
            <w:tcW w:w="1270" w:type="dxa"/>
            <w:vAlign w:val="center"/>
            <w:hideMark/>
          </w:tcPr>
          <w:p w:rsidR="00C30FB0" w:rsidRPr="00EE04B1" w:rsidRDefault="00C30FB0" w:rsidP="00702658">
            <w:pPr>
              <w:kinsoku w:val="0"/>
              <w:jc w:val="right"/>
              <w:rPr>
                <w:rFonts w:cs="Times New Roman"/>
              </w:rPr>
            </w:pPr>
            <w:r w:rsidRPr="00EE04B1">
              <w:rPr>
                <w:rFonts w:cs="Times New Roman" w:hint="eastAsia"/>
              </w:rPr>
              <w:t>氏　　名</w:t>
            </w:r>
          </w:p>
        </w:tc>
        <w:tc>
          <w:tcPr>
            <w:tcW w:w="3949" w:type="dxa"/>
            <w:vAlign w:val="center"/>
            <w:hideMark/>
          </w:tcPr>
          <w:p w:rsidR="00C30FB0" w:rsidRDefault="00C30FB0" w:rsidP="00702658">
            <w:pPr>
              <w:kinsoku w:val="0"/>
              <w:jc w:val="distribute"/>
              <w:rPr>
                <w:rFonts w:cs="Times New Roman"/>
              </w:rPr>
            </w:pPr>
          </w:p>
          <w:p w:rsidR="003653E2" w:rsidRPr="00EE04B1" w:rsidRDefault="003653E2" w:rsidP="00702658">
            <w:pPr>
              <w:kinsoku w:val="0"/>
              <w:jc w:val="distribute"/>
              <w:rPr>
                <w:rFonts w:cs="Times New Roman"/>
              </w:rPr>
            </w:pPr>
          </w:p>
        </w:tc>
        <w:tc>
          <w:tcPr>
            <w:tcW w:w="616" w:type="dxa"/>
            <w:vAlign w:val="center"/>
          </w:tcPr>
          <w:p w:rsidR="00C30FB0" w:rsidRPr="00EE04B1" w:rsidRDefault="00C30FB0" w:rsidP="00702658">
            <w:pPr>
              <w:kinsoku w:val="0"/>
              <w:spacing w:line="180" w:lineRule="exact"/>
              <w:rPr>
                <w:rFonts w:cs="Times New Roman"/>
              </w:rPr>
            </w:pPr>
          </w:p>
          <w:p w:rsidR="00C30FB0" w:rsidRPr="00EE04B1" w:rsidRDefault="00C30FB0" w:rsidP="00702658">
            <w:pPr>
              <w:kinsoku w:val="0"/>
              <w:rPr>
                <w:rFonts w:cs="Times New Roman"/>
              </w:rPr>
            </w:pPr>
          </w:p>
        </w:tc>
      </w:tr>
    </w:tbl>
    <w:p w:rsidR="00C30FB0" w:rsidRDefault="00C30FB0" w:rsidP="00C30FB0">
      <w:pPr>
        <w:kinsoku w:val="0"/>
        <w:overflowPunct w:val="0"/>
        <w:autoSpaceDE w:val="0"/>
        <w:autoSpaceDN w:val="0"/>
        <w:ind w:leftChars="1600" w:left="4059"/>
        <w:rPr>
          <w:rFonts w:cs="Times New Roman"/>
          <w:bCs/>
        </w:rPr>
      </w:pPr>
    </w:p>
    <w:p w:rsidR="00C30FB0" w:rsidRDefault="00C30FB0" w:rsidP="00C30FB0">
      <w:pPr>
        <w:kinsoku w:val="0"/>
        <w:overflowPunct w:val="0"/>
        <w:autoSpaceDE w:val="0"/>
        <w:autoSpaceDN w:val="0"/>
        <w:ind w:leftChars="1600" w:left="4059"/>
        <w:rPr>
          <w:rFonts w:cs="Times New Roman"/>
          <w:bCs/>
        </w:rPr>
      </w:pPr>
      <w:r>
        <w:rPr>
          <w:rFonts w:cs="Times New Roman" w:hint="eastAsia"/>
          <w:bCs/>
        </w:rPr>
        <w:t>電話番号</w:t>
      </w:r>
    </w:p>
    <w:p w:rsidR="00C30FB0" w:rsidRPr="00702658" w:rsidRDefault="00C30FB0" w:rsidP="00C30FB0">
      <w:pPr>
        <w:kinsoku w:val="0"/>
        <w:overflowPunct w:val="0"/>
        <w:autoSpaceDE w:val="0"/>
        <w:autoSpaceDN w:val="0"/>
        <w:rPr>
          <w:rFonts w:cs="Times New Roman"/>
          <w:bCs/>
        </w:rPr>
      </w:pPr>
      <w:bookmarkStart w:id="0" w:name="_GoBack"/>
      <w:bookmarkEnd w:id="0"/>
    </w:p>
    <w:p w:rsidR="00C30FB0" w:rsidRDefault="00771A7C" w:rsidP="00685846">
      <w:pPr>
        <w:widowControl/>
        <w:ind w:rightChars="-55" w:right="-140"/>
        <w:jc w:val="left"/>
        <w:rPr>
          <w:rFonts w:asciiTheme="minorEastAsia" w:eastAsiaTheme="minorEastAsia" w:hAnsiTheme="minorEastAsia" w:cs="MS-Mincho"/>
        </w:rPr>
      </w:pPr>
      <w:r>
        <w:rPr>
          <w:rFonts w:asciiTheme="minorEastAsia" w:eastAsiaTheme="minorEastAsia" w:hAnsiTheme="minorEastAsia" w:cs="MS-Mincho" w:hint="eastAsia"/>
        </w:rPr>
        <w:t xml:space="preserve">　　　　　年度において</w:t>
      </w:r>
      <w:r w:rsidR="00836EF3">
        <w:rPr>
          <w:rFonts w:asciiTheme="minorEastAsia" w:eastAsiaTheme="minorEastAsia" w:hAnsiTheme="minorEastAsia" w:cs="MS-Mincho" w:hint="eastAsia"/>
        </w:rPr>
        <w:t>サテライトオフィス等進出</w:t>
      </w:r>
      <w:r w:rsidR="00702658">
        <w:rPr>
          <w:rFonts w:asciiTheme="minorEastAsia" w:eastAsiaTheme="minorEastAsia" w:hAnsiTheme="minorEastAsia" w:cs="MS-Mincho" w:hint="eastAsia"/>
        </w:rPr>
        <w:t>事業を実施したいので、補助金を</w:t>
      </w:r>
      <w:r w:rsidR="00C30FB0">
        <w:rPr>
          <w:rFonts w:asciiTheme="minorEastAsia" w:eastAsiaTheme="minorEastAsia" w:hAnsiTheme="minorEastAsia" w:cs="MS-Mincho" w:hint="eastAsia"/>
        </w:rPr>
        <w:t>交付されるよう関係書類を添えて申請します。</w:t>
      </w: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１　交付申請額　　　　　　　　　　　円</w:t>
      </w: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２　補助金を必要とする理由</w:t>
      </w: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３　添付書類</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(1)</w:t>
      </w:r>
      <w:r>
        <w:rPr>
          <w:rFonts w:asciiTheme="minorEastAsia" w:eastAsiaTheme="minorEastAsia" w:hAnsiTheme="minorEastAsia" w:cs="MS-Mincho"/>
        </w:rPr>
        <w:t xml:space="preserve"> </w:t>
      </w:r>
      <w:r>
        <w:rPr>
          <w:rFonts w:asciiTheme="minorEastAsia" w:eastAsiaTheme="minorEastAsia" w:hAnsiTheme="minorEastAsia" w:cs="MS-Mincho" w:hint="eastAsia"/>
        </w:rPr>
        <w:t>事業計画書</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(2)</w:t>
      </w:r>
      <w:r>
        <w:rPr>
          <w:rFonts w:asciiTheme="minorEastAsia" w:eastAsiaTheme="minorEastAsia" w:hAnsiTheme="minorEastAsia" w:cs="MS-Mincho"/>
        </w:rPr>
        <w:t xml:space="preserve"> </w:t>
      </w:r>
      <w:r>
        <w:rPr>
          <w:rFonts w:asciiTheme="minorEastAsia" w:eastAsiaTheme="minorEastAsia" w:hAnsiTheme="minorEastAsia" w:cs="MS-Mincho" w:hint="eastAsia"/>
        </w:rPr>
        <w:t>収支予算書</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(3) その他</w:t>
      </w:r>
    </w:p>
    <w:p w:rsidR="00C30FB0" w:rsidRDefault="00836EF3" w:rsidP="00C30FB0">
      <w:pPr>
        <w:widowControl/>
        <w:ind w:firstLineChars="300" w:firstLine="761"/>
        <w:jc w:val="left"/>
        <w:rPr>
          <w:rFonts w:asciiTheme="minorEastAsia" w:eastAsiaTheme="minorEastAsia" w:hAnsiTheme="minorEastAsia"/>
        </w:rPr>
      </w:pPr>
      <w:r>
        <w:rPr>
          <w:rFonts w:asciiTheme="minorEastAsia" w:eastAsiaTheme="minorEastAsia" w:hAnsiTheme="minorEastAsia" w:hint="eastAsia"/>
        </w:rPr>
        <w:t>・サテライトオフィス等進出事業費</w:t>
      </w:r>
      <w:r w:rsidR="00702658">
        <w:rPr>
          <w:rFonts w:asciiTheme="minorEastAsia" w:eastAsiaTheme="minorEastAsia" w:hAnsiTheme="minorEastAsia" w:hint="eastAsia"/>
        </w:rPr>
        <w:t>補助金の交付申請に係る誓約書兼同意書</w:t>
      </w:r>
    </w:p>
    <w:p w:rsidR="00C30FB0" w:rsidRDefault="00C30FB0" w:rsidP="00EF47B5">
      <w:pPr>
        <w:widowControl/>
        <w:ind w:leftChars="300" w:left="1015" w:hangingChars="100" w:hanging="254"/>
        <w:jc w:val="left"/>
        <w:rPr>
          <w:rFonts w:asciiTheme="minorEastAsia" w:eastAsiaTheme="minorEastAsia" w:hAnsiTheme="minorEastAsia" w:cs="ＭＳ Ｐ明朝"/>
        </w:rPr>
      </w:pPr>
      <w:r>
        <w:rPr>
          <w:rFonts w:asciiTheme="minorEastAsia" w:eastAsiaTheme="minorEastAsia" w:hAnsiTheme="minorEastAsia" w:cs="ＭＳ Ｐ明朝" w:hint="eastAsia"/>
        </w:rPr>
        <w:t>・</w:t>
      </w:r>
      <w:r w:rsidR="00EF47B5">
        <w:rPr>
          <w:rFonts w:asciiTheme="minorEastAsia" w:eastAsiaTheme="minorEastAsia" w:hAnsiTheme="minorEastAsia" w:cs="ＭＳ Ｐ明朝" w:hint="eastAsia"/>
        </w:rPr>
        <w:t>見積書の写し（第５条第１号及び第４号に規定する経費に係るものに限る。</w:t>
      </w:r>
      <w:r w:rsidR="00EF47B5">
        <w:rPr>
          <w:rFonts w:asciiTheme="minorEastAsia" w:eastAsiaTheme="minorEastAsia" w:hAnsiTheme="minorEastAsia" w:cs="ＭＳ Ｐ明朝"/>
        </w:rPr>
        <w:t>）</w:t>
      </w:r>
    </w:p>
    <w:p w:rsidR="00702658" w:rsidRDefault="00702658" w:rsidP="00EF47B5">
      <w:pPr>
        <w:widowControl/>
        <w:ind w:leftChars="300" w:left="1015" w:hangingChars="100" w:hanging="254"/>
        <w:jc w:val="left"/>
        <w:rPr>
          <w:rFonts w:asciiTheme="minorEastAsia" w:eastAsiaTheme="minorEastAsia" w:hAnsiTheme="minorEastAsia" w:cs="ＭＳ Ｐ明朝"/>
        </w:rPr>
      </w:pPr>
      <w:r>
        <w:rPr>
          <w:rFonts w:asciiTheme="minorEastAsia" w:eastAsiaTheme="minorEastAsia" w:hAnsiTheme="minorEastAsia" w:cs="ＭＳ Ｐ明朝" w:hint="eastAsia"/>
        </w:rPr>
        <w:t>・</w:t>
      </w:r>
      <w:r w:rsidR="00EF47B5">
        <w:rPr>
          <w:rFonts w:asciiTheme="minorEastAsia" w:eastAsiaTheme="minorEastAsia" w:hAnsiTheme="minorEastAsia" w:cs="ＭＳ Ｐ明朝" w:hint="eastAsia"/>
        </w:rPr>
        <w:t>建物の売買契約書又は賃貸借契約書の写し（建物の購入又は賃借をする場合に限る。）</w:t>
      </w:r>
    </w:p>
    <w:p w:rsidR="00EF47B5" w:rsidRDefault="00EF47B5" w:rsidP="00EF47B5">
      <w:pPr>
        <w:widowControl/>
        <w:ind w:leftChars="300" w:left="1015" w:hangingChars="100" w:hanging="254"/>
        <w:jc w:val="left"/>
        <w:rPr>
          <w:rFonts w:asciiTheme="minorEastAsia" w:eastAsiaTheme="minorEastAsia" w:hAnsiTheme="minorEastAsia" w:cs="ＭＳ Ｐ明朝"/>
        </w:rPr>
      </w:pPr>
      <w:r>
        <w:rPr>
          <w:rFonts w:asciiTheme="minorEastAsia" w:eastAsiaTheme="minorEastAsia" w:hAnsiTheme="minorEastAsia" w:cs="ＭＳ Ｐ明朝" w:hint="eastAsia"/>
        </w:rPr>
        <w:t>・通信回線の使用契約書の写し（第５条第３号に規定する経費に係るものに限る。）</w:t>
      </w:r>
    </w:p>
    <w:p w:rsidR="00EF47B5" w:rsidRDefault="00EF47B5" w:rsidP="00EF47B5">
      <w:pPr>
        <w:widowControl/>
        <w:ind w:leftChars="300" w:left="1015" w:hangingChars="100" w:hanging="254"/>
        <w:jc w:val="left"/>
        <w:rPr>
          <w:rFonts w:asciiTheme="minorEastAsia" w:eastAsiaTheme="minorEastAsia" w:hAnsiTheme="minorEastAsia" w:cs="ＭＳ Ｐ明朝"/>
        </w:rPr>
      </w:pPr>
      <w:r>
        <w:rPr>
          <w:rFonts w:asciiTheme="minorEastAsia" w:eastAsiaTheme="minorEastAsia" w:hAnsiTheme="minorEastAsia" w:cs="ＭＳ Ｐ明朝" w:hint="eastAsia"/>
        </w:rPr>
        <w:t>・建物の位置図</w:t>
      </w:r>
    </w:p>
    <w:p w:rsidR="00EF47B5" w:rsidRDefault="00EF47B5" w:rsidP="00EF47B5">
      <w:pPr>
        <w:widowControl/>
        <w:ind w:leftChars="300" w:left="1015" w:hangingChars="100" w:hanging="254"/>
        <w:jc w:val="left"/>
        <w:rPr>
          <w:rFonts w:asciiTheme="minorEastAsia" w:eastAsiaTheme="minorEastAsia" w:hAnsiTheme="minorEastAsia" w:cs="ＭＳ Ｐ明朝"/>
        </w:rPr>
      </w:pPr>
      <w:r>
        <w:rPr>
          <w:rFonts w:asciiTheme="minorEastAsia" w:eastAsiaTheme="minorEastAsia" w:hAnsiTheme="minorEastAsia" w:cs="ＭＳ Ｐ明朝" w:hint="eastAsia"/>
        </w:rPr>
        <w:t>・建物の図面並びに建物の改修及び改築並びに附帯設備の設置前の建物の写真</w:t>
      </w:r>
    </w:p>
    <w:p w:rsidR="00EF47B5" w:rsidRDefault="00EF47B5" w:rsidP="00EF47B5">
      <w:pPr>
        <w:widowControl/>
        <w:ind w:leftChars="300" w:left="1015" w:hangingChars="100" w:hanging="254"/>
        <w:jc w:val="left"/>
        <w:rPr>
          <w:rFonts w:asciiTheme="minorEastAsia" w:eastAsiaTheme="minorEastAsia" w:hAnsiTheme="minorEastAsia" w:cs="ＭＳ Ｐ明朝"/>
        </w:rPr>
      </w:pPr>
      <w:r>
        <w:rPr>
          <w:rFonts w:asciiTheme="minorEastAsia" w:eastAsiaTheme="minorEastAsia" w:hAnsiTheme="minorEastAsia" w:cs="ＭＳ Ｐ明朝" w:hint="eastAsia"/>
        </w:rPr>
        <w:t>・登記事項証明書又はこれに準ずる書類（補助対象者が個人事業主の場合を除く</w:t>
      </w:r>
      <w:r w:rsidR="00814FF9">
        <w:rPr>
          <w:rFonts w:asciiTheme="minorEastAsia" w:eastAsiaTheme="minorEastAsia" w:hAnsiTheme="minorEastAsia" w:cs="ＭＳ Ｐ明朝" w:hint="eastAsia"/>
        </w:rPr>
        <w:t>。</w:t>
      </w:r>
      <w:r>
        <w:rPr>
          <w:rFonts w:asciiTheme="minorEastAsia" w:eastAsiaTheme="minorEastAsia" w:hAnsiTheme="minorEastAsia" w:cs="ＭＳ Ｐ明朝" w:hint="eastAsia"/>
        </w:rPr>
        <w:t>）</w:t>
      </w:r>
    </w:p>
    <w:p w:rsidR="00EF47B5" w:rsidRPr="00702658" w:rsidRDefault="00EF47B5" w:rsidP="00EF47B5">
      <w:pPr>
        <w:widowControl/>
        <w:ind w:leftChars="300" w:left="1015" w:hangingChars="100" w:hanging="254"/>
        <w:jc w:val="left"/>
        <w:rPr>
          <w:rFonts w:asciiTheme="minorEastAsia" w:eastAsiaTheme="minorEastAsia" w:hAnsiTheme="minorEastAsia" w:cs="ＭＳ Ｐ明朝"/>
        </w:rPr>
      </w:pPr>
    </w:p>
    <w:p w:rsidR="00C30FB0" w:rsidRDefault="00C30FB0" w:rsidP="00C30FB0">
      <w:pPr>
        <w:widowControl/>
        <w:jc w:val="left"/>
        <w:rPr>
          <w:rFonts w:asciiTheme="minorEastAsia" w:eastAsiaTheme="minorEastAsia" w:hAnsiTheme="minorEastAsia" w:cs="MS-Mincho"/>
        </w:rPr>
      </w:pPr>
    </w:p>
    <w:sectPr w:rsidR="00C30FB0" w:rsidSect="008874BE">
      <w:headerReference w:type="default" r:id="rId7"/>
      <w:headerReference w:type="first" r:id="rId8"/>
      <w:pgSz w:w="11907" w:h="16839" w:code="9"/>
      <w:pgMar w:top="1134" w:right="1134" w:bottom="1134" w:left="1134" w:header="567" w:footer="567" w:gutter="0"/>
      <w:cols w:space="425"/>
      <w:titlePg/>
      <w:docGrid w:type="linesAndChars" w:linePitch="364"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5FA" w:rsidRDefault="001545FA" w:rsidP="007C6AFC">
      <w:r>
        <w:separator/>
      </w:r>
    </w:p>
  </w:endnote>
  <w:endnote w:type="continuationSeparator" w:id="0">
    <w:p w:rsidR="001545FA" w:rsidRDefault="001545FA" w:rsidP="007C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5FA" w:rsidRDefault="001545FA" w:rsidP="007C6AFC">
      <w:r>
        <w:separator/>
      </w:r>
    </w:p>
  </w:footnote>
  <w:footnote w:type="continuationSeparator" w:id="0">
    <w:p w:rsidR="001545FA" w:rsidRDefault="001545FA" w:rsidP="007C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58" w:rsidRPr="000A4FE1" w:rsidRDefault="00702658" w:rsidP="00F95612">
    <w:pPr>
      <w:pStyle w:val="a5"/>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58" w:rsidRPr="001A2F3A" w:rsidRDefault="00702658" w:rsidP="00F95612">
    <w:pPr>
      <w:pStyle w:val="a5"/>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27"/>
  <w:drawingGridVerticalSpacing w:val="364"/>
  <w:displayHorizontalDrawingGridEvery w:val="2"/>
  <w:doNotShadeFormData/>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0"/>
    <w:rsid w:val="00003654"/>
    <w:rsid w:val="000077EE"/>
    <w:rsid w:val="00025938"/>
    <w:rsid w:val="00033AAB"/>
    <w:rsid w:val="00042523"/>
    <w:rsid w:val="0004620B"/>
    <w:rsid w:val="00053241"/>
    <w:rsid w:val="00053818"/>
    <w:rsid w:val="00055ABD"/>
    <w:rsid w:val="00071FE7"/>
    <w:rsid w:val="00081868"/>
    <w:rsid w:val="00081BBD"/>
    <w:rsid w:val="000858C6"/>
    <w:rsid w:val="000961DA"/>
    <w:rsid w:val="000A2D53"/>
    <w:rsid w:val="000A4D58"/>
    <w:rsid w:val="000A5EF8"/>
    <w:rsid w:val="000B5AD8"/>
    <w:rsid w:val="000C7D05"/>
    <w:rsid w:val="000D3F29"/>
    <w:rsid w:val="000E199E"/>
    <w:rsid w:val="000E622F"/>
    <w:rsid w:val="000F3E9D"/>
    <w:rsid w:val="000F6677"/>
    <w:rsid w:val="001006F5"/>
    <w:rsid w:val="001037A8"/>
    <w:rsid w:val="001037B9"/>
    <w:rsid w:val="001042D9"/>
    <w:rsid w:val="001059C0"/>
    <w:rsid w:val="001072E0"/>
    <w:rsid w:val="00120E41"/>
    <w:rsid w:val="00125C62"/>
    <w:rsid w:val="0014241F"/>
    <w:rsid w:val="001429DC"/>
    <w:rsid w:val="00151AB3"/>
    <w:rsid w:val="001545FA"/>
    <w:rsid w:val="00157135"/>
    <w:rsid w:val="00157949"/>
    <w:rsid w:val="0016194D"/>
    <w:rsid w:val="001647F2"/>
    <w:rsid w:val="0016622A"/>
    <w:rsid w:val="00167266"/>
    <w:rsid w:val="00170A3B"/>
    <w:rsid w:val="00171823"/>
    <w:rsid w:val="00181204"/>
    <w:rsid w:val="00181A88"/>
    <w:rsid w:val="0019179B"/>
    <w:rsid w:val="00192264"/>
    <w:rsid w:val="001A1AE7"/>
    <w:rsid w:val="001B046D"/>
    <w:rsid w:val="001B0941"/>
    <w:rsid w:val="001C6446"/>
    <w:rsid w:val="001D28EC"/>
    <w:rsid w:val="001E0CCF"/>
    <w:rsid w:val="001F313C"/>
    <w:rsid w:val="0022131A"/>
    <w:rsid w:val="0023137F"/>
    <w:rsid w:val="00232661"/>
    <w:rsid w:val="00252FF0"/>
    <w:rsid w:val="0026003F"/>
    <w:rsid w:val="0026118D"/>
    <w:rsid w:val="00262F04"/>
    <w:rsid w:val="00265F9C"/>
    <w:rsid w:val="00271203"/>
    <w:rsid w:val="002778A5"/>
    <w:rsid w:val="00280A52"/>
    <w:rsid w:val="002A1B76"/>
    <w:rsid w:val="002B7CF8"/>
    <w:rsid w:val="002C73D6"/>
    <w:rsid w:val="002E2F19"/>
    <w:rsid w:val="002E6B93"/>
    <w:rsid w:val="002E7724"/>
    <w:rsid w:val="002F0540"/>
    <w:rsid w:val="0030410A"/>
    <w:rsid w:val="00312397"/>
    <w:rsid w:val="00316B19"/>
    <w:rsid w:val="003209CF"/>
    <w:rsid w:val="003240D6"/>
    <w:rsid w:val="003322DD"/>
    <w:rsid w:val="003342BA"/>
    <w:rsid w:val="003516EA"/>
    <w:rsid w:val="00351C10"/>
    <w:rsid w:val="00360D63"/>
    <w:rsid w:val="003653E2"/>
    <w:rsid w:val="00365C8A"/>
    <w:rsid w:val="003713C6"/>
    <w:rsid w:val="00381199"/>
    <w:rsid w:val="00382F9F"/>
    <w:rsid w:val="00385BB2"/>
    <w:rsid w:val="00386B65"/>
    <w:rsid w:val="00393058"/>
    <w:rsid w:val="00394515"/>
    <w:rsid w:val="003B603E"/>
    <w:rsid w:val="003B6564"/>
    <w:rsid w:val="003C312C"/>
    <w:rsid w:val="003D198B"/>
    <w:rsid w:val="003D4D63"/>
    <w:rsid w:val="003D4D96"/>
    <w:rsid w:val="003E24AC"/>
    <w:rsid w:val="003F2A37"/>
    <w:rsid w:val="003F68CA"/>
    <w:rsid w:val="00422A0B"/>
    <w:rsid w:val="0043583D"/>
    <w:rsid w:val="0044108E"/>
    <w:rsid w:val="004463EA"/>
    <w:rsid w:val="004529F8"/>
    <w:rsid w:val="00452A8A"/>
    <w:rsid w:val="00456A61"/>
    <w:rsid w:val="00461694"/>
    <w:rsid w:val="00463456"/>
    <w:rsid w:val="00466237"/>
    <w:rsid w:val="00470274"/>
    <w:rsid w:val="00473D0A"/>
    <w:rsid w:val="00474F16"/>
    <w:rsid w:val="00483ECC"/>
    <w:rsid w:val="00491130"/>
    <w:rsid w:val="00493F51"/>
    <w:rsid w:val="004A76C2"/>
    <w:rsid w:val="004B4666"/>
    <w:rsid w:val="004B7A29"/>
    <w:rsid w:val="004C17E8"/>
    <w:rsid w:val="004C6D91"/>
    <w:rsid w:val="004C7516"/>
    <w:rsid w:val="004C7DE9"/>
    <w:rsid w:val="004D0F86"/>
    <w:rsid w:val="004F2265"/>
    <w:rsid w:val="0050453F"/>
    <w:rsid w:val="00515099"/>
    <w:rsid w:val="00522CFB"/>
    <w:rsid w:val="005432E5"/>
    <w:rsid w:val="00551991"/>
    <w:rsid w:val="00566510"/>
    <w:rsid w:val="00570223"/>
    <w:rsid w:val="00570A83"/>
    <w:rsid w:val="00584E06"/>
    <w:rsid w:val="00593866"/>
    <w:rsid w:val="00595065"/>
    <w:rsid w:val="005968EB"/>
    <w:rsid w:val="00596BE1"/>
    <w:rsid w:val="00596E5B"/>
    <w:rsid w:val="005B5A33"/>
    <w:rsid w:val="005B63FC"/>
    <w:rsid w:val="005C5C05"/>
    <w:rsid w:val="005D7CB5"/>
    <w:rsid w:val="005F0855"/>
    <w:rsid w:val="005F3156"/>
    <w:rsid w:val="005F3EE9"/>
    <w:rsid w:val="00604B44"/>
    <w:rsid w:val="0061324C"/>
    <w:rsid w:val="00615CFB"/>
    <w:rsid w:val="00623F71"/>
    <w:rsid w:val="00625FFB"/>
    <w:rsid w:val="00627DA9"/>
    <w:rsid w:val="006315CD"/>
    <w:rsid w:val="00636159"/>
    <w:rsid w:val="00636FE9"/>
    <w:rsid w:val="00650306"/>
    <w:rsid w:val="00650A44"/>
    <w:rsid w:val="00651B80"/>
    <w:rsid w:val="00652328"/>
    <w:rsid w:val="00657473"/>
    <w:rsid w:val="0066429C"/>
    <w:rsid w:val="00666552"/>
    <w:rsid w:val="00676550"/>
    <w:rsid w:val="0068250A"/>
    <w:rsid w:val="006834E5"/>
    <w:rsid w:val="0068484C"/>
    <w:rsid w:val="00685846"/>
    <w:rsid w:val="006A0B29"/>
    <w:rsid w:val="006A350B"/>
    <w:rsid w:val="006B4B1D"/>
    <w:rsid w:val="006C6AA2"/>
    <w:rsid w:val="006D3516"/>
    <w:rsid w:val="006D6657"/>
    <w:rsid w:val="006E442C"/>
    <w:rsid w:val="006F64F4"/>
    <w:rsid w:val="0070019C"/>
    <w:rsid w:val="007005E8"/>
    <w:rsid w:val="00702658"/>
    <w:rsid w:val="007058A6"/>
    <w:rsid w:val="00706B6B"/>
    <w:rsid w:val="00737D6B"/>
    <w:rsid w:val="00742539"/>
    <w:rsid w:val="007430B7"/>
    <w:rsid w:val="00743737"/>
    <w:rsid w:val="007440D6"/>
    <w:rsid w:val="00745C10"/>
    <w:rsid w:val="00754FED"/>
    <w:rsid w:val="00771A7C"/>
    <w:rsid w:val="007746C1"/>
    <w:rsid w:val="0078620D"/>
    <w:rsid w:val="007865D6"/>
    <w:rsid w:val="007A3FA5"/>
    <w:rsid w:val="007C6AFC"/>
    <w:rsid w:val="007D5350"/>
    <w:rsid w:val="007D7834"/>
    <w:rsid w:val="007E3CF1"/>
    <w:rsid w:val="007E6708"/>
    <w:rsid w:val="007E69A9"/>
    <w:rsid w:val="007E7C5E"/>
    <w:rsid w:val="007F0322"/>
    <w:rsid w:val="007F43C5"/>
    <w:rsid w:val="00800972"/>
    <w:rsid w:val="00800C1D"/>
    <w:rsid w:val="00804CA9"/>
    <w:rsid w:val="00814FF9"/>
    <w:rsid w:val="008151FE"/>
    <w:rsid w:val="00816809"/>
    <w:rsid w:val="00820B91"/>
    <w:rsid w:val="00822664"/>
    <w:rsid w:val="0083107C"/>
    <w:rsid w:val="00834EBD"/>
    <w:rsid w:val="00836EF3"/>
    <w:rsid w:val="00843FE8"/>
    <w:rsid w:val="0084746C"/>
    <w:rsid w:val="00856976"/>
    <w:rsid w:val="00860775"/>
    <w:rsid w:val="008654FF"/>
    <w:rsid w:val="00865977"/>
    <w:rsid w:val="00874CD6"/>
    <w:rsid w:val="00874E0F"/>
    <w:rsid w:val="00875881"/>
    <w:rsid w:val="0088025D"/>
    <w:rsid w:val="00885F78"/>
    <w:rsid w:val="008874BE"/>
    <w:rsid w:val="00890D3F"/>
    <w:rsid w:val="00894309"/>
    <w:rsid w:val="008B3AF6"/>
    <w:rsid w:val="008C6DD6"/>
    <w:rsid w:val="008D3988"/>
    <w:rsid w:val="008D6B97"/>
    <w:rsid w:val="008E46C7"/>
    <w:rsid w:val="008F2ADC"/>
    <w:rsid w:val="009017FC"/>
    <w:rsid w:val="009078B6"/>
    <w:rsid w:val="009218C1"/>
    <w:rsid w:val="0093087B"/>
    <w:rsid w:val="00931CDF"/>
    <w:rsid w:val="009404B1"/>
    <w:rsid w:val="00945BE3"/>
    <w:rsid w:val="00951558"/>
    <w:rsid w:val="00953C0D"/>
    <w:rsid w:val="00955D82"/>
    <w:rsid w:val="00957AF4"/>
    <w:rsid w:val="00961F95"/>
    <w:rsid w:val="00962715"/>
    <w:rsid w:val="00973E62"/>
    <w:rsid w:val="00974F82"/>
    <w:rsid w:val="00981903"/>
    <w:rsid w:val="00992644"/>
    <w:rsid w:val="009A73A5"/>
    <w:rsid w:val="009B36A1"/>
    <w:rsid w:val="009B69A8"/>
    <w:rsid w:val="009D238D"/>
    <w:rsid w:val="009D49CC"/>
    <w:rsid w:val="009E316B"/>
    <w:rsid w:val="009E3292"/>
    <w:rsid w:val="009E49F8"/>
    <w:rsid w:val="009E5A03"/>
    <w:rsid w:val="009F4FC0"/>
    <w:rsid w:val="009F7AE2"/>
    <w:rsid w:val="00A009B6"/>
    <w:rsid w:val="00A337D9"/>
    <w:rsid w:val="00A40ECB"/>
    <w:rsid w:val="00A5023B"/>
    <w:rsid w:val="00A50B0B"/>
    <w:rsid w:val="00A53FB9"/>
    <w:rsid w:val="00A76ED4"/>
    <w:rsid w:val="00A81D40"/>
    <w:rsid w:val="00A87402"/>
    <w:rsid w:val="00A97914"/>
    <w:rsid w:val="00AA6BD8"/>
    <w:rsid w:val="00AB0CBE"/>
    <w:rsid w:val="00AB4D5D"/>
    <w:rsid w:val="00AD10A2"/>
    <w:rsid w:val="00AD7339"/>
    <w:rsid w:val="00AE686B"/>
    <w:rsid w:val="00B10C90"/>
    <w:rsid w:val="00B151E1"/>
    <w:rsid w:val="00B20ABB"/>
    <w:rsid w:val="00B25FD7"/>
    <w:rsid w:val="00B25FEF"/>
    <w:rsid w:val="00B316E4"/>
    <w:rsid w:val="00B4634D"/>
    <w:rsid w:val="00B52F46"/>
    <w:rsid w:val="00B57786"/>
    <w:rsid w:val="00B76645"/>
    <w:rsid w:val="00B76DCC"/>
    <w:rsid w:val="00B91FC2"/>
    <w:rsid w:val="00B967D0"/>
    <w:rsid w:val="00BB21FD"/>
    <w:rsid w:val="00BB751B"/>
    <w:rsid w:val="00BC5D4B"/>
    <w:rsid w:val="00BD4B65"/>
    <w:rsid w:val="00BD680C"/>
    <w:rsid w:val="00BF15C0"/>
    <w:rsid w:val="00BF5412"/>
    <w:rsid w:val="00BF6DDF"/>
    <w:rsid w:val="00BF7F4B"/>
    <w:rsid w:val="00C06F4D"/>
    <w:rsid w:val="00C30FB0"/>
    <w:rsid w:val="00C31005"/>
    <w:rsid w:val="00C33643"/>
    <w:rsid w:val="00C33B1B"/>
    <w:rsid w:val="00C35ABD"/>
    <w:rsid w:val="00C54BCE"/>
    <w:rsid w:val="00C55687"/>
    <w:rsid w:val="00C77068"/>
    <w:rsid w:val="00C814E7"/>
    <w:rsid w:val="00C84665"/>
    <w:rsid w:val="00C97A7F"/>
    <w:rsid w:val="00CB448D"/>
    <w:rsid w:val="00CC0E94"/>
    <w:rsid w:val="00CD2CE9"/>
    <w:rsid w:val="00CE0FDE"/>
    <w:rsid w:val="00CF6561"/>
    <w:rsid w:val="00D03AAF"/>
    <w:rsid w:val="00D07F8C"/>
    <w:rsid w:val="00D10A39"/>
    <w:rsid w:val="00D139EE"/>
    <w:rsid w:val="00D16E0D"/>
    <w:rsid w:val="00D17CB7"/>
    <w:rsid w:val="00D214A9"/>
    <w:rsid w:val="00D239BC"/>
    <w:rsid w:val="00D2634E"/>
    <w:rsid w:val="00D30E15"/>
    <w:rsid w:val="00D5505E"/>
    <w:rsid w:val="00D607E5"/>
    <w:rsid w:val="00D70A1D"/>
    <w:rsid w:val="00D80A1D"/>
    <w:rsid w:val="00D970B3"/>
    <w:rsid w:val="00DA3079"/>
    <w:rsid w:val="00DA4C6B"/>
    <w:rsid w:val="00DA6E8F"/>
    <w:rsid w:val="00DB715B"/>
    <w:rsid w:val="00DC2613"/>
    <w:rsid w:val="00DC6EB4"/>
    <w:rsid w:val="00DC7B69"/>
    <w:rsid w:val="00DD0A3C"/>
    <w:rsid w:val="00DE26E8"/>
    <w:rsid w:val="00DE345A"/>
    <w:rsid w:val="00DE3BFE"/>
    <w:rsid w:val="00E24E0D"/>
    <w:rsid w:val="00E323F7"/>
    <w:rsid w:val="00E36951"/>
    <w:rsid w:val="00E42D71"/>
    <w:rsid w:val="00E46324"/>
    <w:rsid w:val="00E54392"/>
    <w:rsid w:val="00E5733A"/>
    <w:rsid w:val="00E6611C"/>
    <w:rsid w:val="00E74670"/>
    <w:rsid w:val="00E8022C"/>
    <w:rsid w:val="00E8445B"/>
    <w:rsid w:val="00E962AA"/>
    <w:rsid w:val="00E9781C"/>
    <w:rsid w:val="00EA2431"/>
    <w:rsid w:val="00EA3B6F"/>
    <w:rsid w:val="00EA6B73"/>
    <w:rsid w:val="00EB1E18"/>
    <w:rsid w:val="00EB3AFD"/>
    <w:rsid w:val="00EB4263"/>
    <w:rsid w:val="00EB4835"/>
    <w:rsid w:val="00EB4DD4"/>
    <w:rsid w:val="00EB59F9"/>
    <w:rsid w:val="00EB6A0B"/>
    <w:rsid w:val="00EC4FC2"/>
    <w:rsid w:val="00EE04B1"/>
    <w:rsid w:val="00EE624F"/>
    <w:rsid w:val="00EF0982"/>
    <w:rsid w:val="00EF379A"/>
    <w:rsid w:val="00EF47B5"/>
    <w:rsid w:val="00F000D7"/>
    <w:rsid w:val="00F135D5"/>
    <w:rsid w:val="00F15434"/>
    <w:rsid w:val="00F23408"/>
    <w:rsid w:val="00F23691"/>
    <w:rsid w:val="00F274CC"/>
    <w:rsid w:val="00F4006D"/>
    <w:rsid w:val="00F4382A"/>
    <w:rsid w:val="00F54740"/>
    <w:rsid w:val="00F5665E"/>
    <w:rsid w:val="00F623CE"/>
    <w:rsid w:val="00F643FC"/>
    <w:rsid w:val="00F65854"/>
    <w:rsid w:val="00F7535B"/>
    <w:rsid w:val="00F7550F"/>
    <w:rsid w:val="00F95612"/>
    <w:rsid w:val="00FA0298"/>
    <w:rsid w:val="00FA1401"/>
    <w:rsid w:val="00FA3947"/>
    <w:rsid w:val="00FB1DFC"/>
    <w:rsid w:val="00FB322B"/>
    <w:rsid w:val="00FD2332"/>
    <w:rsid w:val="00FD4774"/>
    <w:rsid w:val="00FD62A5"/>
    <w:rsid w:val="00FE110A"/>
    <w:rsid w:val="00FE46AD"/>
    <w:rsid w:val="00FF0B00"/>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4A93D6"/>
  <w14:defaultImageDpi w14:val="96"/>
  <w15:docId w15:val="{5DB97CBA-6424-4635-A8AE-65AE382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DD"/>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68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55687"/>
    <w:rPr>
      <w:rFonts w:asciiTheme="majorHAnsi" w:eastAsiaTheme="majorEastAsia" w:hAnsiTheme="majorHAnsi" w:cs="Times New Roman"/>
      <w:sz w:val="18"/>
      <w:szCs w:val="18"/>
    </w:rPr>
  </w:style>
  <w:style w:type="paragraph" w:styleId="a5">
    <w:name w:val="header"/>
    <w:basedOn w:val="a"/>
    <w:link w:val="a6"/>
    <w:uiPriority w:val="99"/>
    <w:unhideWhenUsed/>
    <w:rsid w:val="007C6AFC"/>
    <w:pPr>
      <w:tabs>
        <w:tab w:val="center" w:pos="4252"/>
        <w:tab w:val="right" w:pos="8504"/>
      </w:tabs>
      <w:snapToGrid w:val="0"/>
    </w:pPr>
  </w:style>
  <w:style w:type="character" w:customStyle="1" w:styleId="a6">
    <w:name w:val="ヘッダー (文字)"/>
    <w:basedOn w:val="a0"/>
    <w:link w:val="a5"/>
    <w:uiPriority w:val="99"/>
    <w:locked/>
    <w:rsid w:val="007C6AFC"/>
    <w:rPr>
      <w:rFonts w:ascii="Century" w:eastAsia="ＭＳ 明朝" w:hAnsi="Century" w:cs="ＭＳ 明朝"/>
      <w:sz w:val="24"/>
      <w:szCs w:val="24"/>
    </w:rPr>
  </w:style>
  <w:style w:type="paragraph" w:styleId="a7">
    <w:name w:val="footer"/>
    <w:basedOn w:val="a"/>
    <w:link w:val="a8"/>
    <w:uiPriority w:val="99"/>
    <w:unhideWhenUsed/>
    <w:rsid w:val="007C6AFC"/>
    <w:pPr>
      <w:tabs>
        <w:tab w:val="center" w:pos="4252"/>
        <w:tab w:val="right" w:pos="8504"/>
      </w:tabs>
      <w:snapToGrid w:val="0"/>
    </w:pPr>
  </w:style>
  <w:style w:type="character" w:customStyle="1" w:styleId="a8">
    <w:name w:val="フッター (文字)"/>
    <w:basedOn w:val="a0"/>
    <w:link w:val="a7"/>
    <w:uiPriority w:val="99"/>
    <w:locked/>
    <w:rsid w:val="007C6AFC"/>
    <w:rPr>
      <w:rFonts w:ascii="Century" w:eastAsia="ＭＳ 明朝" w:hAnsi="Century" w:cs="ＭＳ 明朝"/>
      <w:sz w:val="24"/>
      <w:szCs w:val="24"/>
    </w:rPr>
  </w:style>
  <w:style w:type="table" w:styleId="a9">
    <w:name w:val="Table Grid"/>
    <w:basedOn w:val="a1"/>
    <w:uiPriority w:val="59"/>
    <w:rsid w:val="0016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BC5D4B"/>
    <w:pPr>
      <w:overflowPunct w:val="0"/>
      <w:adjustRightInd w:val="0"/>
      <w:ind w:left="180" w:hanging="178"/>
      <w:textAlignment w:val="baseline"/>
    </w:pPr>
    <w:rPr>
      <w:rFonts w:hAnsi="ＭＳ 明朝" w:cs="Times New Roman"/>
      <w:color w:val="000000"/>
      <w:kern w:val="0"/>
      <w:sz w:val="22"/>
    </w:rPr>
  </w:style>
  <w:style w:type="character" w:customStyle="1" w:styleId="20">
    <w:name w:val="本文インデント 2 (文字)"/>
    <w:basedOn w:val="a0"/>
    <w:link w:val="2"/>
    <w:uiPriority w:val="99"/>
    <w:semiHidden/>
    <w:locked/>
    <w:rsid w:val="00BC5D4B"/>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rsid w:val="00BC5D4B"/>
    <w:pPr>
      <w:overflowPunct w:val="0"/>
      <w:adjustRightInd w:val="0"/>
      <w:ind w:leftChars="104" w:left="538" w:hangingChars="112" w:hanging="284"/>
      <w:textAlignment w:val="baseline"/>
    </w:pPr>
    <w:rPr>
      <w:rFonts w:hAnsi="ＭＳ 明朝" w:cs="Times New Roman"/>
      <w:color w:val="000000"/>
      <w:kern w:val="0"/>
      <w:sz w:val="22"/>
    </w:rPr>
  </w:style>
  <w:style w:type="character" w:customStyle="1" w:styleId="30">
    <w:name w:val="本文インデント 3 (文字)"/>
    <w:basedOn w:val="a0"/>
    <w:link w:val="3"/>
    <w:uiPriority w:val="99"/>
    <w:semiHidden/>
    <w:locked/>
    <w:rsid w:val="00BC5D4B"/>
    <w:rPr>
      <w:rFonts w:ascii="ＭＳ 明朝" w:eastAsia="ＭＳ 明朝" w:hAnsi="ＭＳ 明朝" w:cs="Times New Roman"/>
      <w:color w:val="000000"/>
      <w:kern w:val="0"/>
      <w:sz w:val="24"/>
      <w:szCs w:val="24"/>
    </w:rPr>
  </w:style>
  <w:style w:type="paragraph" w:styleId="aa">
    <w:name w:val="List"/>
    <w:basedOn w:val="a"/>
    <w:uiPriority w:val="99"/>
    <w:rsid w:val="00981903"/>
    <w:pPr>
      <w:ind w:left="200" w:hangingChars="200" w:hanging="200"/>
    </w:pPr>
    <w:rPr>
      <w:rFonts w:cs="Times New Roman"/>
      <w:sz w:val="21"/>
      <w:szCs w:val="20"/>
    </w:rPr>
  </w:style>
  <w:style w:type="character" w:styleId="ab">
    <w:name w:val="annotation reference"/>
    <w:basedOn w:val="a0"/>
    <w:uiPriority w:val="99"/>
    <w:semiHidden/>
    <w:unhideWhenUsed/>
    <w:rsid w:val="006834E5"/>
    <w:rPr>
      <w:rFonts w:cs="Times New Roman"/>
      <w:sz w:val="18"/>
    </w:rPr>
  </w:style>
  <w:style w:type="paragraph" w:styleId="ac">
    <w:name w:val="annotation text"/>
    <w:basedOn w:val="a"/>
    <w:link w:val="ad"/>
    <w:uiPriority w:val="99"/>
    <w:semiHidden/>
    <w:unhideWhenUsed/>
    <w:rsid w:val="006834E5"/>
    <w:pPr>
      <w:jc w:val="left"/>
    </w:pPr>
    <w:rPr>
      <w:rFonts w:cs="Times New Roman"/>
      <w:sz w:val="21"/>
      <w:szCs w:val="22"/>
    </w:rPr>
  </w:style>
  <w:style w:type="character" w:customStyle="1" w:styleId="ad">
    <w:name w:val="コメント文字列 (文字)"/>
    <w:basedOn w:val="a0"/>
    <w:link w:val="ac"/>
    <w:uiPriority w:val="99"/>
    <w:semiHidden/>
    <w:locked/>
    <w:rsid w:val="006834E5"/>
    <w:rPr>
      <w:rFonts w:ascii="Century" w:eastAsia="ＭＳ 明朝" w:hAnsi="Century" w:cs="Times New Roman"/>
      <w:sz w:val="22"/>
      <w:szCs w:val="22"/>
    </w:rPr>
  </w:style>
  <w:style w:type="character" w:styleId="ae">
    <w:name w:val="Hyperlink"/>
    <w:basedOn w:val="a0"/>
    <w:uiPriority w:val="99"/>
    <w:semiHidden/>
    <w:unhideWhenUsed/>
    <w:rsid w:val="007D5350"/>
    <w:rPr>
      <w:rFonts w:cs="Times New Roman"/>
      <w:color w:val="000000"/>
      <w:u w:val="single"/>
    </w:rPr>
  </w:style>
  <w:style w:type="table" w:customStyle="1" w:styleId="6">
    <w:name w:val="表 (格子)6"/>
    <w:basedOn w:val="a1"/>
    <w:next w:val="a9"/>
    <w:uiPriority w:val="59"/>
    <w:rsid w:val="003D4D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183">
      <w:bodyDiv w:val="1"/>
      <w:marLeft w:val="0"/>
      <w:marRight w:val="0"/>
      <w:marTop w:val="0"/>
      <w:marBottom w:val="0"/>
      <w:divBdr>
        <w:top w:val="none" w:sz="0" w:space="0" w:color="auto"/>
        <w:left w:val="none" w:sz="0" w:space="0" w:color="auto"/>
        <w:bottom w:val="none" w:sz="0" w:space="0" w:color="auto"/>
        <w:right w:val="none" w:sz="0" w:space="0" w:color="auto"/>
      </w:divBdr>
    </w:div>
    <w:div w:id="1638798368">
      <w:bodyDiv w:val="1"/>
      <w:marLeft w:val="0"/>
      <w:marRight w:val="0"/>
      <w:marTop w:val="0"/>
      <w:marBottom w:val="0"/>
      <w:divBdr>
        <w:top w:val="none" w:sz="0" w:space="0" w:color="auto"/>
        <w:left w:val="none" w:sz="0" w:space="0" w:color="auto"/>
        <w:bottom w:val="none" w:sz="0" w:space="0" w:color="auto"/>
        <w:right w:val="none" w:sz="0" w:space="0" w:color="auto"/>
      </w:divBdr>
    </w:div>
    <w:div w:id="1690332125">
      <w:marLeft w:val="0"/>
      <w:marRight w:val="0"/>
      <w:marTop w:val="0"/>
      <w:marBottom w:val="0"/>
      <w:divBdr>
        <w:top w:val="none" w:sz="0" w:space="0" w:color="auto"/>
        <w:left w:val="none" w:sz="0" w:space="0" w:color="auto"/>
        <w:bottom w:val="none" w:sz="0" w:space="0" w:color="auto"/>
        <w:right w:val="none" w:sz="0" w:space="0" w:color="auto"/>
      </w:divBdr>
    </w:div>
    <w:div w:id="1690332126">
      <w:marLeft w:val="0"/>
      <w:marRight w:val="0"/>
      <w:marTop w:val="0"/>
      <w:marBottom w:val="0"/>
      <w:divBdr>
        <w:top w:val="none" w:sz="0" w:space="0" w:color="auto"/>
        <w:left w:val="none" w:sz="0" w:space="0" w:color="auto"/>
        <w:bottom w:val="none" w:sz="0" w:space="0" w:color="auto"/>
        <w:right w:val="none" w:sz="0" w:space="0" w:color="auto"/>
      </w:divBdr>
    </w:div>
    <w:div w:id="1690332127">
      <w:marLeft w:val="0"/>
      <w:marRight w:val="0"/>
      <w:marTop w:val="0"/>
      <w:marBottom w:val="0"/>
      <w:divBdr>
        <w:top w:val="none" w:sz="0" w:space="0" w:color="auto"/>
        <w:left w:val="none" w:sz="0" w:space="0" w:color="auto"/>
        <w:bottom w:val="none" w:sz="0" w:space="0" w:color="auto"/>
        <w:right w:val="none" w:sz="0" w:space="0" w:color="auto"/>
      </w:divBdr>
    </w:div>
    <w:div w:id="1690332129">
      <w:marLeft w:val="0"/>
      <w:marRight w:val="0"/>
      <w:marTop w:val="0"/>
      <w:marBottom w:val="0"/>
      <w:divBdr>
        <w:top w:val="none" w:sz="0" w:space="0" w:color="auto"/>
        <w:left w:val="none" w:sz="0" w:space="0" w:color="auto"/>
        <w:bottom w:val="none" w:sz="0" w:space="0" w:color="auto"/>
        <w:right w:val="none" w:sz="0" w:space="0" w:color="auto"/>
      </w:divBdr>
      <w:divsChild>
        <w:div w:id="1690332138">
          <w:marLeft w:val="690"/>
          <w:marRight w:val="0"/>
          <w:marTop w:val="0"/>
          <w:marBottom w:val="0"/>
          <w:divBdr>
            <w:top w:val="none" w:sz="0" w:space="0" w:color="auto"/>
            <w:left w:val="none" w:sz="0" w:space="0" w:color="auto"/>
            <w:bottom w:val="none" w:sz="0" w:space="0" w:color="auto"/>
            <w:right w:val="none" w:sz="0" w:space="0" w:color="auto"/>
          </w:divBdr>
        </w:div>
        <w:div w:id="1690332152">
          <w:marLeft w:val="690"/>
          <w:marRight w:val="0"/>
          <w:marTop w:val="0"/>
          <w:marBottom w:val="0"/>
          <w:divBdr>
            <w:top w:val="none" w:sz="0" w:space="0" w:color="auto"/>
            <w:left w:val="none" w:sz="0" w:space="0" w:color="auto"/>
            <w:bottom w:val="none" w:sz="0" w:space="0" w:color="auto"/>
            <w:right w:val="none" w:sz="0" w:space="0" w:color="auto"/>
          </w:divBdr>
        </w:div>
      </w:divsChild>
    </w:div>
    <w:div w:id="1690332133">
      <w:marLeft w:val="0"/>
      <w:marRight w:val="0"/>
      <w:marTop w:val="0"/>
      <w:marBottom w:val="0"/>
      <w:divBdr>
        <w:top w:val="none" w:sz="0" w:space="0" w:color="auto"/>
        <w:left w:val="none" w:sz="0" w:space="0" w:color="auto"/>
        <w:bottom w:val="none" w:sz="0" w:space="0" w:color="auto"/>
        <w:right w:val="none" w:sz="0" w:space="0" w:color="auto"/>
      </w:divBdr>
      <w:divsChild>
        <w:div w:id="1690332128">
          <w:marLeft w:val="460"/>
          <w:marRight w:val="0"/>
          <w:marTop w:val="0"/>
          <w:marBottom w:val="0"/>
          <w:divBdr>
            <w:top w:val="none" w:sz="0" w:space="0" w:color="auto"/>
            <w:left w:val="none" w:sz="0" w:space="0" w:color="auto"/>
            <w:bottom w:val="none" w:sz="0" w:space="0" w:color="auto"/>
            <w:right w:val="none" w:sz="0" w:space="0" w:color="auto"/>
          </w:divBdr>
        </w:div>
        <w:div w:id="1690332136">
          <w:marLeft w:val="460"/>
          <w:marRight w:val="0"/>
          <w:marTop w:val="0"/>
          <w:marBottom w:val="0"/>
          <w:divBdr>
            <w:top w:val="none" w:sz="0" w:space="0" w:color="auto"/>
            <w:left w:val="none" w:sz="0" w:space="0" w:color="auto"/>
            <w:bottom w:val="none" w:sz="0" w:space="0" w:color="auto"/>
            <w:right w:val="none" w:sz="0" w:space="0" w:color="auto"/>
          </w:divBdr>
        </w:div>
        <w:div w:id="1690332140">
          <w:marLeft w:val="460"/>
          <w:marRight w:val="0"/>
          <w:marTop w:val="0"/>
          <w:marBottom w:val="0"/>
          <w:divBdr>
            <w:top w:val="none" w:sz="0" w:space="0" w:color="auto"/>
            <w:left w:val="none" w:sz="0" w:space="0" w:color="auto"/>
            <w:bottom w:val="none" w:sz="0" w:space="0" w:color="auto"/>
            <w:right w:val="none" w:sz="0" w:space="0" w:color="auto"/>
          </w:divBdr>
        </w:div>
        <w:div w:id="1690332150">
          <w:marLeft w:val="460"/>
          <w:marRight w:val="0"/>
          <w:marTop w:val="0"/>
          <w:marBottom w:val="0"/>
          <w:divBdr>
            <w:top w:val="none" w:sz="0" w:space="0" w:color="auto"/>
            <w:left w:val="none" w:sz="0" w:space="0" w:color="auto"/>
            <w:bottom w:val="none" w:sz="0" w:space="0" w:color="auto"/>
            <w:right w:val="none" w:sz="0" w:space="0" w:color="auto"/>
          </w:divBdr>
        </w:div>
      </w:divsChild>
    </w:div>
    <w:div w:id="1690332139">
      <w:marLeft w:val="0"/>
      <w:marRight w:val="0"/>
      <w:marTop w:val="0"/>
      <w:marBottom w:val="0"/>
      <w:divBdr>
        <w:top w:val="none" w:sz="0" w:space="0" w:color="auto"/>
        <w:left w:val="none" w:sz="0" w:space="0" w:color="auto"/>
        <w:bottom w:val="none" w:sz="0" w:space="0" w:color="auto"/>
        <w:right w:val="none" w:sz="0" w:space="0" w:color="auto"/>
      </w:divBdr>
      <w:divsChild>
        <w:div w:id="1690332145">
          <w:marLeft w:val="230"/>
          <w:marRight w:val="0"/>
          <w:marTop w:val="0"/>
          <w:marBottom w:val="0"/>
          <w:divBdr>
            <w:top w:val="none" w:sz="0" w:space="0" w:color="auto"/>
            <w:left w:val="none" w:sz="0" w:space="0" w:color="auto"/>
            <w:bottom w:val="none" w:sz="0" w:space="0" w:color="auto"/>
            <w:right w:val="none" w:sz="0" w:space="0" w:color="auto"/>
          </w:divBdr>
        </w:div>
      </w:divsChild>
    </w:div>
    <w:div w:id="1690332143">
      <w:marLeft w:val="0"/>
      <w:marRight w:val="0"/>
      <w:marTop w:val="0"/>
      <w:marBottom w:val="0"/>
      <w:divBdr>
        <w:top w:val="none" w:sz="0" w:space="0" w:color="auto"/>
        <w:left w:val="none" w:sz="0" w:space="0" w:color="auto"/>
        <w:bottom w:val="none" w:sz="0" w:space="0" w:color="auto"/>
        <w:right w:val="none" w:sz="0" w:space="0" w:color="auto"/>
      </w:divBdr>
      <w:divsChild>
        <w:div w:id="1690332131">
          <w:marLeft w:val="0"/>
          <w:marRight w:val="0"/>
          <w:marTop w:val="0"/>
          <w:marBottom w:val="0"/>
          <w:divBdr>
            <w:top w:val="none" w:sz="0" w:space="0" w:color="auto"/>
            <w:left w:val="none" w:sz="0" w:space="0" w:color="auto"/>
            <w:bottom w:val="none" w:sz="0" w:space="0" w:color="auto"/>
            <w:right w:val="none" w:sz="0" w:space="0" w:color="auto"/>
          </w:divBdr>
        </w:div>
        <w:div w:id="1690332137">
          <w:marLeft w:val="0"/>
          <w:marRight w:val="0"/>
          <w:marTop w:val="0"/>
          <w:marBottom w:val="0"/>
          <w:divBdr>
            <w:top w:val="none" w:sz="0" w:space="0" w:color="auto"/>
            <w:left w:val="none" w:sz="0" w:space="0" w:color="auto"/>
            <w:bottom w:val="none" w:sz="0" w:space="0" w:color="auto"/>
            <w:right w:val="none" w:sz="0" w:space="0" w:color="auto"/>
          </w:divBdr>
        </w:div>
        <w:div w:id="1690332141">
          <w:marLeft w:val="230"/>
          <w:marRight w:val="0"/>
          <w:marTop w:val="0"/>
          <w:marBottom w:val="0"/>
          <w:divBdr>
            <w:top w:val="none" w:sz="0" w:space="0" w:color="auto"/>
            <w:left w:val="none" w:sz="0" w:space="0" w:color="auto"/>
            <w:bottom w:val="none" w:sz="0" w:space="0" w:color="auto"/>
            <w:right w:val="none" w:sz="0" w:space="0" w:color="auto"/>
          </w:divBdr>
        </w:div>
        <w:div w:id="1690332149">
          <w:marLeft w:val="230"/>
          <w:marRight w:val="0"/>
          <w:marTop w:val="0"/>
          <w:marBottom w:val="0"/>
          <w:divBdr>
            <w:top w:val="none" w:sz="0" w:space="0" w:color="auto"/>
            <w:left w:val="none" w:sz="0" w:space="0" w:color="auto"/>
            <w:bottom w:val="none" w:sz="0" w:space="0" w:color="auto"/>
            <w:right w:val="none" w:sz="0" w:space="0" w:color="auto"/>
          </w:divBdr>
        </w:div>
      </w:divsChild>
    </w:div>
    <w:div w:id="1690332147">
      <w:marLeft w:val="0"/>
      <w:marRight w:val="0"/>
      <w:marTop w:val="0"/>
      <w:marBottom w:val="0"/>
      <w:divBdr>
        <w:top w:val="none" w:sz="0" w:space="0" w:color="auto"/>
        <w:left w:val="none" w:sz="0" w:space="0" w:color="auto"/>
        <w:bottom w:val="none" w:sz="0" w:space="0" w:color="auto"/>
        <w:right w:val="none" w:sz="0" w:space="0" w:color="auto"/>
      </w:divBdr>
      <w:divsChild>
        <w:div w:id="1690332130">
          <w:marLeft w:val="460"/>
          <w:marRight w:val="0"/>
          <w:marTop w:val="0"/>
          <w:marBottom w:val="0"/>
          <w:divBdr>
            <w:top w:val="none" w:sz="0" w:space="0" w:color="auto"/>
            <w:left w:val="none" w:sz="0" w:space="0" w:color="auto"/>
            <w:bottom w:val="none" w:sz="0" w:space="0" w:color="auto"/>
            <w:right w:val="none" w:sz="0" w:space="0" w:color="auto"/>
          </w:divBdr>
        </w:div>
        <w:div w:id="1690332132">
          <w:marLeft w:val="460"/>
          <w:marRight w:val="0"/>
          <w:marTop w:val="0"/>
          <w:marBottom w:val="0"/>
          <w:divBdr>
            <w:top w:val="none" w:sz="0" w:space="0" w:color="auto"/>
            <w:left w:val="none" w:sz="0" w:space="0" w:color="auto"/>
            <w:bottom w:val="none" w:sz="0" w:space="0" w:color="auto"/>
            <w:right w:val="none" w:sz="0" w:space="0" w:color="auto"/>
          </w:divBdr>
        </w:div>
        <w:div w:id="1690332134">
          <w:marLeft w:val="460"/>
          <w:marRight w:val="0"/>
          <w:marTop w:val="0"/>
          <w:marBottom w:val="0"/>
          <w:divBdr>
            <w:top w:val="none" w:sz="0" w:space="0" w:color="auto"/>
            <w:left w:val="none" w:sz="0" w:space="0" w:color="auto"/>
            <w:bottom w:val="none" w:sz="0" w:space="0" w:color="auto"/>
            <w:right w:val="none" w:sz="0" w:space="0" w:color="auto"/>
          </w:divBdr>
        </w:div>
        <w:div w:id="1690332135">
          <w:marLeft w:val="0"/>
          <w:marRight w:val="0"/>
          <w:marTop w:val="0"/>
          <w:marBottom w:val="0"/>
          <w:divBdr>
            <w:top w:val="none" w:sz="0" w:space="0" w:color="auto"/>
            <w:left w:val="none" w:sz="0" w:space="0" w:color="auto"/>
            <w:bottom w:val="none" w:sz="0" w:space="0" w:color="auto"/>
            <w:right w:val="none" w:sz="0" w:space="0" w:color="auto"/>
          </w:divBdr>
        </w:div>
        <w:div w:id="1690332142">
          <w:marLeft w:val="230"/>
          <w:marRight w:val="0"/>
          <w:marTop w:val="0"/>
          <w:marBottom w:val="0"/>
          <w:divBdr>
            <w:top w:val="none" w:sz="0" w:space="0" w:color="auto"/>
            <w:left w:val="none" w:sz="0" w:space="0" w:color="auto"/>
            <w:bottom w:val="none" w:sz="0" w:space="0" w:color="auto"/>
            <w:right w:val="none" w:sz="0" w:space="0" w:color="auto"/>
          </w:divBdr>
        </w:div>
        <w:div w:id="1690332144">
          <w:marLeft w:val="230"/>
          <w:marRight w:val="0"/>
          <w:marTop w:val="0"/>
          <w:marBottom w:val="0"/>
          <w:divBdr>
            <w:top w:val="none" w:sz="0" w:space="0" w:color="auto"/>
            <w:left w:val="none" w:sz="0" w:space="0" w:color="auto"/>
            <w:bottom w:val="none" w:sz="0" w:space="0" w:color="auto"/>
            <w:right w:val="none" w:sz="0" w:space="0" w:color="auto"/>
          </w:divBdr>
        </w:div>
        <w:div w:id="1690332146">
          <w:marLeft w:val="460"/>
          <w:marRight w:val="0"/>
          <w:marTop w:val="0"/>
          <w:marBottom w:val="0"/>
          <w:divBdr>
            <w:top w:val="none" w:sz="0" w:space="0" w:color="auto"/>
            <w:left w:val="none" w:sz="0" w:space="0" w:color="auto"/>
            <w:bottom w:val="none" w:sz="0" w:space="0" w:color="auto"/>
            <w:right w:val="none" w:sz="0" w:space="0" w:color="auto"/>
          </w:divBdr>
        </w:div>
        <w:div w:id="1690332148">
          <w:marLeft w:val="460"/>
          <w:marRight w:val="0"/>
          <w:marTop w:val="0"/>
          <w:marBottom w:val="0"/>
          <w:divBdr>
            <w:top w:val="none" w:sz="0" w:space="0" w:color="auto"/>
            <w:left w:val="none" w:sz="0" w:space="0" w:color="auto"/>
            <w:bottom w:val="none" w:sz="0" w:space="0" w:color="auto"/>
            <w:right w:val="none" w:sz="0" w:space="0" w:color="auto"/>
          </w:divBdr>
        </w:div>
        <w:div w:id="1690332153">
          <w:marLeft w:val="460"/>
          <w:marRight w:val="0"/>
          <w:marTop w:val="0"/>
          <w:marBottom w:val="0"/>
          <w:divBdr>
            <w:top w:val="none" w:sz="0" w:space="0" w:color="auto"/>
            <w:left w:val="none" w:sz="0" w:space="0" w:color="auto"/>
            <w:bottom w:val="none" w:sz="0" w:space="0" w:color="auto"/>
            <w:right w:val="none" w:sz="0" w:space="0" w:color="auto"/>
          </w:divBdr>
        </w:div>
      </w:divsChild>
    </w:div>
    <w:div w:id="1690332151">
      <w:marLeft w:val="0"/>
      <w:marRight w:val="0"/>
      <w:marTop w:val="0"/>
      <w:marBottom w:val="0"/>
      <w:divBdr>
        <w:top w:val="none" w:sz="0" w:space="0" w:color="auto"/>
        <w:left w:val="none" w:sz="0" w:space="0" w:color="auto"/>
        <w:bottom w:val="none" w:sz="0" w:space="0" w:color="auto"/>
        <w:right w:val="none" w:sz="0" w:space="0" w:color="auto"/>
      </w:divBdr>
    </w:div>
    <w:div w:id="1690332155">
      <w:marLeft w:val="0"/>
      <w:marRight w:val="0"/>
      <w:marTop w:val="0"/>
      <w:marBottom w:val="0"/>
      <w:divBdr>
        <w:top w:val="none" w:sz="0" w:space="0" w:color="auto"/>
        <w:left w:val="none" w:sz="0" w:space="0" w:color="auto"/>
        <w:bottom w:val="none" w:sz="0" w:space="0" w:color="auto"/>
        <w:right w:val="none" w:sz="0" w:space="0" w:color="auto"/>
      </w:divBdr>
      <w:divsChild>
        <w:div w:id="1690332154">
          <w:marLeft w:val="230"/>
          <w:marRight w:val="0"/>
          <w:marTop w:val="0"/>
          <w:marBottom w:val="0"/>
          <w:divBdr>
            <w:top w:val="none" w:sz="0" w:space="0" w:color="auto"/>
            <w:left w:val="none" w:sz="0" w:space="0" w:color="auto"/>
            <w:bottom w:val="none" w:sz="0" w:space="0" w:color="auto"/>
            <w:right w:val="none" w:sz="0" w:space="0" w:color="auto"/>
          </w:divBdr>
        </w:div>
        <w:div w:id="1690332156">
          <w:marLeft w:val="460"/>
          <w:marRight w:val="0"/>
          <w:marTop w:val="0"/>
          <w:marBottom w:val="0"/>
          <w:divBdr>
            <w:top w:val="none" w:sz="0" w:space="0" w:color="auto"/>
            <w:left w:val="none" w:sz="0" w:space="0" w:color="auto"/>
            <w:bottom w:val="none" w:sz="0" w:space="0" w:color="auto"/>
            <w:right w:val="none" w:sz="0" w:space="0" w:color="auto"/>
          </w:divBdr>
        </w:div>
        <w:div w:id="1690332157">
          <w:marLeft w:val="460"/>
          <w:marRight w:val="0"/>
          <w:marTop w:val="0"/>
          <w:marBottom w:val="0"/>
          <w:divBdr>
            <w:top w:val="none" w:sz="0" w:space="0" w:color="auto"/>
            <w:left w:val="none" w:sz="0" w:space="0" w:color="auto"/>
            <w:bottom w:val="none" w:sz="0" w:space="0" w:color="auto"/>
            <w:right w:val="none" w:sz="0" w:space="0" w:color="auto"/>
          </w:divBdr>
        </w:div>
      </w:divsChild>
    </w:div>
    <w:div w:id="1761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79B9-A866-408E-A841-E21DB67A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22</cp:revision>
  <cp:lastPrinted>2015-09-30T07:00:00Z</cp:lastPrinted>
  <dcterms:created xsi:type="dcterms:W3CDTF">2015-09-30T08:33:00Z</dcterms:created>
  <dcterms:modified xsi:type="dcterms:W3CDTF">2021-03-26T02:17:00Z</dcterms:modified>
</cp:coreProperties>
</file>