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32" w:rsidRDefault="00266C32">
      <w:pPr>
        <w:kinsoku w:val="0"/>
        <w:rPr>
          <w:rFonts w:hAnsi="Century"/>
        </w:rPr>
      </w:pPr>
      <w:r>
        <w:rPr>
          <w:rFonts w:hAnsi="Century" w:hint="eastAsia"/>
        </w:rPr>
        <w:t>様式第１号（第２条関係）</w:t>
      </w:r>
    </w:p>
    <w:p w:rsidR="00266C32" w:rsidRDefault="00266C32">
      <w:pPr>
        <w:kinsoku w:val="0"/>
        <w:jc w:val="center"/>
        <w:rPr>
          <w:rFonts w:hAnsi="Century"/>
        </w:rPr>
      </w:pPr>
      <w:bookmarkStart w:id="0" w:name="_GoBack"/>
      <w:r>
        <w:rPr>
          <w:rFonts w:hAnsi="Century" w:hint="eastAsia"/>
        </w:rPr>
        <w:t>屋外広告物許可申請書</w:t>
      </w:r>
    </w:p>
    <w:bookmarkEnd w:id="0"/>
    <w:p w:rsidR="00266C32" w:rsidRDefault="00266C32">
      <w:pPr>
        <w:kinsoku w:val="0"/>
        <w:rPr>
          <w:rFonts w:hAnsi="Century"/>
          <w:spacing w:val="540"/>
        </w:rPr>
      </w:pPr>
    </w:p>
    <w:p w:rsidR="00266C32" w:rsidRDefault="00266C32">
      <w:pPr>
        <w:kinsoku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266C32" w:rsidRDefault="00266C32">
      <w:pPr>
        <w:kinsoku w:val="0"/>
        <w:rPr>
          <w:rFonts w:hAnsi="Century"/>
        </w:rPr>
      </w:pPr>
    </w:p>
    <w:p w:rsidR="00266C32" w:rsidRDefault="00266C32">
      <w:pPr>
        <w:kinsoku w:val="0"/>
        <w:rPr>
          <w:rFonts w:hAnsi="Century"/>
        </w:rPr>
      </w:pPr>
      <w:r>
        <w:rPr>
          <w:rFonts w:hAnsi="Century" w:hint="eastAsia"/>
        </w:rPr>
        <w:t xml:space="preserve">　　島田市長</w:t>
      </w:r>
    </w:p>
    <w:p w:rsidR="00266C32" w:rsidRDefault="00266C32">
      <w:pPr>
        <w:kinsoku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5"/>
        <w:gridCol w:w="2800"/>
        <w:gridCol w:w="644"/>
      </w:tblGrid>
      <w:tr w:rsidR="00266C32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215" w:type="dxa"/>
            <w:vAlign w:val="center"/>
          </w:tcPr>
          <w:p w:rsidR="00266C32" w:rsidRDefault="00266C32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0" w:type="dxa"/>
            <w:vAlign w:val="center"/>
          </w:tcPr>
          <w:p w:rsidR="00266C32" w:rsidRDefault="00266C32">
            <w:pPr>
              <w:kinsoku w:val="0"/>
              <w:jc w:val="left"/>
              <w:rPr>
                <w:rFonts w:hAnsi="Century"/>
              </w:rPr>
            </w:pPr>
          </w:p>
        </w:tc>
        <w:tc>
          <w:tcPr>
            <w:tcW w:w="644" w:type="dxa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66C32" w:rsidRDefault="00266C32">
      <w:pPr>
        <w:kinsoku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5"/>
        <w:gridCol w:w="2800"/>
        <w:gridCol w:w="644"/>
      </w:tblGrid>
      <w:tr w:rsidR="00266C32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215" w:type="dxa"/>
            <w:vAlign w:val="center"/>
          </w:tcPr>
          <w:p w:rsidR="00266C32" w:rsidRDefault="004C79CA">
            <w:pPr>
              <w:kinsoku w:val="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5774055</wp:posOffset>
                      </wp:positionH>
                      <wp:positionV relativeFrom="paragraph">
                        <wp:posOffset>104775</wp:posOffset>
                      </wp:positionV>
                      <wp:extent cx="173990" cy="17399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EC1B6" id="Oval 2" o:spid="_x0000_s1026" style="position:absolute;left:0;text-align:left;margin-left:454.65pt;margin-top:8.25pt;width:13.7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266C32">
              <w:rPr>
                <w:rFonts w:hAnsi="Century" w:hint="eastAsia"/>
              </w:rPr>
              <w:t>氏名</w:t>
            </w:r>
          </w:p>
        </w:tc>
        <w:tc>
          <w:tcPr>
            <w:tcW w:w="2800" w:type="dxa"/>
            <w:vAlign w:val="center"/>
          </w:tcPr>
          <w:p w:rsidR="00266C32" w:rsidRDefault="00266C32">
            <w:pPr>
              <w:kinsoku w:val="0"/>
              <w:jc w:val="left"/>
              <w:rPr>
                <w:rFonts w:hAnsi="Century"/>
              </w:rPr>
            </w:pPr>
          </w:p>
        </w:tc>
        <w:tc>
          <w:tcPr>
            <w:tcW w:w="644" w:type="dxa"/>
            <w:vAlign w:val="center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</w:tr>
    </w:tbl>
    <w:p w:rsidR="00266C32" w:rsidRDefault="00266C32">
      <w:pPr>
        <w:kinsoku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7363"/>
      </w:tblGrid>
      <w:tr w:rsidR="00266C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296" w:type="dxa"/>
            <w:vAlign w:val="center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  <w:spacing w:val="-50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6"/>
              </w:rPr>
              <w:t>広告物を表</w:t>
            </w:r>
            <w:r>
              <w:rPr>
                <w:rFonts w:hAnsi="Century" w:hint="eastAsia"/>
                <w:spacing w:val="-50"/>
              </w:rPr>
              <w:t>示</w:t>
            </w:r>
          </w:p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  <w:spacing w:val="-50"/>
              </w:rPr>
              <w:t xml:space="preserve">　</w:t>
            </w:r>
            <w:r>
              <w:rPr>
                <w:rFonts w:hAnsi="Century" w:hint="eastAsia"/>
              </w:rPr>
              <w:t xml:space="preserve">　掲出物件を設</w:t>
            </w:r>
            <w:r>
              <w:rPr>
                <w:rFonts w:hAnsi="Century" w:hint="eastAsia"/>
                <w:spacing w:val="-50"/>
              </w:rPr>
              <w:t>置</w:t>
            </w:r>
          </w:p>
        </w:tc>
        <w:tc>
          <w:tcPr>
            <w:tcW w:w="7363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2"/>
              </w:rPr>
              <w:t>したいので、静岡県屋外広告物条例第５条又は第６条第４項若</w:t>
            </w:r>
          </w:p>
        </w:tc>
      </w:tr>
    </w:tbl>
    <w:p w:rsidR="00266C32" w:rsidRDefault="00266C32">
      <w:pPr>
        <w:kinsoku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-2"/>
        </w:rPr>
        <w:t>しくは第５項の規定により</w:t>
      </w:r>
      <w:r>
        <w:rPr>
          <w:rFonts w:hAnsi="Century" w:hint="eastAsia"/>
          <w:spacing w:val="-50"/>
        </w:rPr>
        <w:t>申</w:t>
      </w:r>
      <w:r>
        <w:rPr>
          <w:rFonts w:hAnsi="Century" w:hint="eastAsia"/>
        </w:rPr>
        <w:t>請します。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980"/>
        <w:gridCol w:w="1162"/>
        <w:gridCol w:w="1161"/>
        <w:gridCol w:w="1400"/>
        <w:gridCol w:w="1904"/>
      </w:tblGrid>
      <w:tr w:rsidR="00266C3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広告物の種類</w:t>
            </w:r>
          </w:p>
        </w:tc>
        <w:tc>
          <w:tcPr>
            <w:tcW w:w="6607" w:type="dxa"/>
            <w:gridSpan w:val="5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広告物を表示し、又は掲出物件を設置する場所</w:t>
            </w:r>
          </w:p>
        </w:tc>
        <w:tc>
          <w:tcPr>
            <w:tcW w:w="6607" w:type="dxa"/>
            <w:gridSpan w:val="5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表示の内容</w:t>
            </w:r>
          </w:p>
        </w:tc>
        <w:tc>
          <w:tcPr>
            <w:tcW w:w="6607" w:type="dxa"/>
            <w:gridSpan w:val="5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形状及び面積</w:t>
            </w:r>
          </w:p>
        </w:tc>
        <w:tc>
          <w:tcPr>
            <w:tcW w:w="6607" w:type="dxa"/>
            <w:gridSpan w:val="5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材料及び構造</w:t>
            </w:r>
          </w:p>
        </w:tc>
        <w:tc>
          <w:tcPr>
            <w:tcW w:w="6607" w:type="dxa"/>
            <w:gridSpan w:val="5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色彩、意匠その他表示の方法</w:t>
            </w:r>
          </w:p>
        </w:tc>
        <w:tc>
          <w:tcPr>
            <w:tcW w:w="6607" w:type="dxa"/>
            <w:gridSpan w:val="5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広告物の表示又は掲出物件の設置の期間</w:t>
            </w:r>
          </w:p>
        </w:tc>
        <w:tc>
          <w:tcPr>
            <w:tcW w:w="6607" w:type="dxa"/>
            <w:gridSpan w:val="5"/>
            <w:vAlign w:val="center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日から　　　年　　月　　日まで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561" w:type="dxa"/>
            <w:vMerge w:val="restart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工事施行者</w:t>
            </w:r>
          </w:p>
        </w:tc>
        <w:tc>
          <w:tcPr>
            <w:tcW w:w="980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2323" w:type="dxa"/>
            <w:gridSpan w:val="2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vAlign w:val="center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屋外広告業の登録番号</w:t>
            </w:r>
          </w:p>
        </w:tc>
        <w:tc>
          <w:tcPr>
            <w:tcW w:w="1904" w:type="dxa"/>
            <w:vMerge w:val="restart"/>
            <w:vAlign w:val="center"/>
          </w:tcPr>
          <w:p w:rsidR="00266C32" w:rsidRDefault="00266C32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静岡県知事登録屋外広告業</w:t>
            </w:r>
          </w:p>
          <w:p w:rsidR="00266C32" w:rsidRDefault="00266C32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561" w:type="dxa"/>
            <w:vMerge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</w:p>
        </w:tc>
        <w:tc>
          <w:tcPr>
            <w:tcW w:w="980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323" w:type="dxa"/>
            <w:gridSpan w:val="2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0" w:type="dxa"/>
            <w:vMerge/>
          </w:tcPr>
          <w:p w:rsidR="00266C32" w:rsidRDefault="00266C32">
            <w:pPr>
              <w:kinsoku w:val="0"/>
              <w:rPr>
                <w:rFonts w:hAnsi="Century"/>
              </w:rPr>
            </w:pPr>
          </w:p>
        </w:tc>
        <w:tc>
          <w:tcPr>
            <w:tcW w:w="1904" w:type="dxa"/>
            <w:vMerge/>
          </w:tcPr>
          <w:p w:rsidR="00266C32" w:rsidRDefault="00266C32">
            <w:pPr>
              <w:kinsoku w:val="0"/>
              <w:rPr>
                <w:rFonts w:hAnsi="Century"/>
              </w:rPr>
            </w:pP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工事着手予定年月日</w:t>
            </w:r>
          </w:p>
        </w:tc>
        <w:tc>
          <w:tcPr>
            <w:tcW w:w="2142" w:type="dxa"/>
            <w:gridSpan w:val="2"/>
            <w:vAlign w:val="center"/>
          </w:tcPr>
          <w:p w:rsidR="00266C32" w:rsidRDefault="00266C32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2561" w:type="dxa"/>
            <w:gridSpan w:val="2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工事完了予定年月日</w:t>
            </w:r>
          </w:p>
        </w:tc>
        <w:tc>
          <w:tcPr>
            <w:tcW w:w="1904" w:type="dxa"/>
            <w:vAlign w:val="center"/>
          </w:tcPr>
          <w:p w:rsidR="00266C32" w:rsidRDefault="00266C32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266C3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561" w:type="dxa"/>
            <w:vAlign w:val="center"/>
          </w:tcPr>
          <w:p w:rsidR="00266C32" w:rsidRDefault="00266C32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07" w:type="dxa"/>
            <w:gridSpan w:val="5"/>
          </w:tcPr>
          <w:p w:rsidR="00266C32" w:rsidRDefault="00266C32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66C32" w:rsidRDefault="00266C32">
      <w:pPr>
        <w:kinsoku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不要の文字は、抹消すること。</w:t>
      </w:r>
    </w:p>
    <w:sectPr w:rsidR="00266C32">
      <w:pgSz w:w="11907" w:h="16840" w:code="9"/>
      <w:pgMar w:top="1134" w:right="1134" w:bottom="1134" w:left="1134" w:header="567" w:footer="567" w:gutter="0"/>
      <w:cols w:space="425"/>
      <w:docGrid w:type="linesAndChars" w:linePitch="364" w:charSpace="27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94" w:rsidRDefault="001A2694" w:rsidP="00E51AE3">
      <w:r>
        <w:separator/>
      </w:r>
    </w:p>
  </w:endnote>
  <w:endnote w:type="continuationSeparator" w:id="0">
    <w:p w:rsidR="001A2694" w:rsidRDefault="001A2694" w:rsidP="00E5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94" w:rsidRDefault="001A2694" w:rsidP="00E51AE3">
      <w:r>
        <w:separator/>
      </w:r>
    </w:p>
  </w:footnote>
  <w:footnote w:type="continuationSeparator" w:id="0">
    <w:p w:rsidR="001A2694" w:rsidRDefault="001A2694" w:rsidP="00E5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32"/>
    <w:rsid w:val="001A2694"/>
    <w:rsid w:val="00266C32"/>
    <w:rsid w:val="004C79CA"/>
    <w:rsid w:val="006D6F12"/>
    <w:rsid w:val="00D57B1F"/>
    <w:rsid w:val="00E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0F0A61-3145-4C25-B4A1-C2E4ABEE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b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滝波　紳也</cp:lastModifiedBy>
  <cp:revision>2</cp:revision>
  <cp:lastPrinted>2005-04-22T10:01:00Z</cp:lastPrinted>
  <dcterms:created xsi:type="dcterms:W3CDTF">2022-08-17T01:06:00Z</dcterms:created>
  <dcterms:modified xsi:type="dcterms:W3CDTF">2022-08-17T01:06:00Z</dcterms:modified>
</cp:coreProperties>
</file>