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013F6" w14:textId="77777777" w:rsidR="000B20B4" w:rsidRPr="0047233E" w:rsidRDefault="002C086E" w:rsidP="00B84EB0">
      <w:pPr>
        <w:jc w:val="center"/>
        <w:rPr>
          <w:b/>
          <w:sz w:val="28"/>
        </w:rPr>
      </w:pPr>
      <w:r w:rsidRPr="0047233E">
        <w:rPr>
          <w:rFonts w:hint="eastAsia"/>
          <w:b/>
          <w:sz w:val="28"/>
        </w:rPr>
        <w:t>委　任　状</w:t>
      </w:r>
    </w:p>
    <w:p w14:paraId="4EEA8ED8" w14:textId="77777777" w:rsidR="00B84EB0" w:rsidRPr="00EB4223" w:rsidRDefault="00B84EB0">
      <w:pPr>
        <w:rPr>
          <w:b/>
          <w:sz w:val="24"/>
        </w:rPr>
      </w:pPr>
    </w:p>
    <w:p w14:paraId="1776E371" w14:textId="504C1444" w:rsidR="002C086E" w:rsidRDefault="00DD5BEF" w:rsidP="002C086E">
      <w:pPr>
        <w:rPr>
          <w:b/>
          <w:sz w:val="24"/>
        </w:rPr>
      </w:pPr>
      <w:r>
        <w:rPr>
          <w:rFonts w:hint="eastAsia"/>
          <w:b/>
          <w:sz w:val="24"/>
        </w:rPr>
        <w:t>私は、　　　　　　　　　　を代理人と定め、令和</w:t>
      </w:r>
      <w:r w:rsidR="003B4421">
        <w:rPr>
          <w:rFonts w:hint="eastAsia"/>
          <w:b/>
          <w:sz w:val="24"/>
        </w:rPr>
        <w:t>７</w:t>
      </w:r>
      <w:r w:rsidR="00541D41">
        <w:rPr>
          <w:rFonts w:hint="eastAsia"/>
          <w:b/>
          <w:sz w:val="24"/>
        </w:rPr>
        <w:t>年</w:t>
      </w:r>
      <w:r w:rsidR="003B4421">
        <w:rPr>
          <w:rFonts w:hint="eastAsia"/>
          <w:b/>
          <w:sz w:val="24"/>
        </w:rPr>
        <w:t>10</w:t>
      </w:r>
      <w:r w:rsidR="00541D41">
        <w:rPr>
          <w:rFonts w:hint="eastAsia"/>
          <w:b/>
          <w:sz w:val="24"/>
        </w:rPr>
        <w:t>月</w:t>
      </w:r>
      <w:r w:rsidR="003B4421">
        <w:rPr>
          <w:rFonts w:hint="eastAsia"/>
          <w:b/>
          <w:sz w:val="24"/>
        </w:rPr>
        <w:t>23</w:t>
      </w:r>
      <w:r w:rsidR="002C086E">
        <w:rPr>
          <w:rFonts w:hint="eastAsia"/>
          <w:b/>
          <w:sz w:val="24"/>
        </w:rPr>
        <w:t>日に執行される下記物件</w:t>
      </w:r>
      <w:r w:rsidR="009C4BBF">
        <w:rPr>
          <w:rFonts w:hint="eastAsia"/>
          <w:b/>
          <w:sz w:val="24"/>
        </w:rPr>
        <w:t>売払いの</w:t>
      </w:r>
      <w:r w:rsidR="002C086E">
        <w:rPr>
          <w:rFonts w:hint="eastAsia"/>
          <w:b/>
          <w:sz w:val="24"/>
        </w:rPr>
        <w:t>一般競争入札に関する一切の権限を委任します。</w:t>
      </w:r>
    </w:p>
    <w:p w14:paraId="470019E7" w14:textId="77777777" w:rsidR="002C086E" w:rsidRDefault="002C086E">
      <w:pPr>
        <w:rPr>
          <w:b/>
          <w:sz w:val="24"/>
        </w:rPr>
      </w:pPr>
    </w:p>
    <w:p w14:paraId="69EE8111" w14:textId="77777777" w:rsidR="00963E88" w:rsidRDefault="002C086E" w:rsidP="002C08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14:paraId="7DDA5452" w14:textId="77777777" w:rsidR="000302F8" w:rsidRPr="00B84EB0" w:rsidRDefault="000302F8">
      <w:pPr>
        <w:rPr>
          <w:b/>
          <w:sz w:val="24"/>
        </w:rPr>
      </w:pPr>
    </w:p>
    <w:p w14:paraId="3BE1C440" w14:textId="77777777" w:rsidR="007B7CFF" w:rsidRDefault="000302F8">
      <w:pPr>
        <w:rPr>
          <w:b/>
          <w:sz w:val="24"/>
        </w:rPr>
      </w:pPr>
      <w:r w:rsidRPr="00B84EB0">
        <w:rPr>
          <w:rFonts w:hint="eastAsia"/>
          <w:b/>
          <w:sz w:val="24"/>
        </w:rPr>
        <w:t>１　物件の表示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417"/>
        <w:gridCol w:w="1418"/>
      </w:tblGrid>
      <w:tr w:rsidR="002E3C16" w14:paraId="680C9C5F" w14:textId="77777777" w:rsidTr="009D6DE0">
        <w:tc>
          <w:tcPr>
            <w:tcW w:w="709" w:type="dxa"/>
            <w:hideMark/>
          </w:tcPr>
          <w:p w14:paraId="5F32ABD5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入札番号</w:t>
            </w:r>
          </w:p>
        </w:tc>
        <w:tc>
          <w:tcPr>
            <w:tcW w:w="4111" w:type="dxa"/>
            <w:hideMark/>
          </w:tcPr>
          <w:p w14:paraId="35F6E964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所在地番</w:t>
            </w:r>
          </w:p>
        </w:tc>
        <w:tc>
          <w:tcPr>
            <w:tcW w:w="992" w:type="dxa"/>
            <w:hideMark/>
          </w:tcPr>
          <w:p w14:paraId="5C646117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地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目</w:t>
            </w:r>
          </w:p>
        </w:tc>
        <w:tc>
          <w:tcPr>
            <w:tcW w:w="1417" w:type="dxa"/>
            <w:hideMark/>
          </w:tcPr>
          <w:p w14:paraId="11ED9F4D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公簿面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14:paraId="64050EAF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1418" w:type="dxa"/>
            <w:hideMark/>
          </w:tcPr>
          <w:p w14:paraId="311134E1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実測面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積</w:t>
            </w:r>
          </w:p>
          <w:p w14:paraId="7C266564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E0533">
              <w:rPr>
                <w:rFonts w:asciiTheme="minorEastAsia" w:eastAsiaTheme="minorEastAsia" w:hAnsiTheme="minorEastAsia" w:cs="ＭＳ 明朝" w:hint="eastAsia"/>
                <w:b/>
                <w:sz w:val="24"/>
              </w:rPr>
              <w:t>（㎡</w:t>
            </w:r>
            <w:r w:rsidRPr="000E0533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2E3C16" w14:paraId="20F31D0C" w14:textId="77777777" w:rsidTr="009D6DE0">
        <w:trPr>
          <w:trHeight w:val="471"/>
        </w:trPr>
        <w:tc>
          <w:tcPr>
            <w:tcW w:w="709" w:type="dxa"/>
            <w:vMerge w:val="restart"/>
            <w:hideMark/>
          </w:tcPr>
          <w:p w14:paraId="46D7C9D8" w14:textId="77777777" w:rsidR="002E3C16" w:rsidRPr="000E0533" w:rsidRDefault="002E3C16" w:rsidP="009D6DE0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１</w:t>
            </w:r>
          </w:p>
        </w:tc>
        <w:tc>
          <w:tcPr>
            <w:tcW w:w="4111" w:type="dxa"/>
          </w:tcPr>
          <w:p w14:paraId="5F673B6F" w14:textId="77777777" w:rsidR="002E3C16" w:rsidRPr="00033F56" w:rsidRDefault="002E3C16" w:rsidP="009D6DE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島田市金谷根岸町159番３</w:t>
            </w:r>
          </w:p>
        </w:tc>
        <w:tc>
          <w:tcPr>
            <w:tcW w:w="992" w:type="dxa"/>
            <w:hideMark/>
          </w:tcPr>
          <w:p w14:paraId="165FF49B" w14:textId="77777777" w:rsidR="002E3C16" w:rsidRPr="000E0533" w:rsidRDefault="002E3C16" w:rsidP="009D6DE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</w:tcPr>
          <w:p w14:paraId="7A37ABA2" w14:textId="77777777" w:rsidR="002E3C16" w:rsidRPr="00033F56" w:rsidRDefault="002E3C16" w:rsidP="009D6DE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719.08</w:t>
            </w:r>
          </w:p>
        </w:tc>
        <w:tc>
          <w:tcPr>
            <w:tcW w:w="1418" w:type="dxa"/>
          </w:tcPr>
          <w:p w14:paraId="44C05113" w14:textId="77777777" w:rsidR="002E3C16" w:rsidRPr="00033F56" w:rsidRDefault="002E3C16" w:rsidP="009D6DE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719.08</w:t>
            </w:r>
          </w:p>
        </w:tc>
      </w:tr>
      <w:tr w:rsidR="002E3C16" w14:paraId="04267C3E" w14:textId="77777777" w:rsidTr="009D6DE0">
        <w:trPr>
          <w:trHeight w:val="471"/>
        </w:trPr>
        <w:tc>
          <w:tcPr>
            <w:tcW w:w="709" w:type="dxa"/>
            <w:vMerge/>
          </w:tcPr>
          <w:p w14:paraId="29AE125A" w14:textId="77777777" w:rsidR="002E3C16" w:rsidRDefault="002E3C16" w:rsidP="009D6DE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111" w:type="dxa"/>
          </w:tcPr>
          <w:p w14:paraId="1602DAFE" w14:textId="77777777" w:rsidR="002E3C16" w:rsidRPr="00033F56" w:rsidRDefault="002E3C16" w:rsidP="009D6DE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島田市金谷根岸町161番４</w:t>
            </w:r>
          </w:p>
        </w:tc>
        <w:tc>
          <w:tcPr>
            <w:tcW w:w="992" w:type="dxa"/>
          </w:tcPr>
          <w:p w14:paraId="06980304" w14:textId="77777777" w:rsidR="002E3C16" w:rsidRDefault="002E3C16" w:rsidP="009D6DE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宅地</w:t>
            </w:r>
          </w:p>
        </w:tc>
        <w:tc>
          <w:tcPr>
            <w:tcW w:w="1417" w:type="dxa"/>
          </w:tcPr>
          <w:p w14:paraId="10B86189" w14:textId="77777777" w:rsidR="002E3C16" w:rsidRPr="00033F56" w:rsidRDefault="002E3C16" w:rsidP="009D6DE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257.85</w:t>
            </w:r>
          </w:p>
        </w:tc>
        <w:tc>
          <w:tcPr>
            <w:tcW w:w="1418" w:type="dxa"/>
          </w:tcPr>
          <w:p w14:paraId="0C827746" w14:textId="77777777" w:rsidR="002E3C16" w:rsidRPr="00033F56" w:rsidRDefault="002E3C16" w:rsidP="009D6DE0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033F56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257.85</w:t>
            </w:r>
          </w:p>
        </w:tc>
      </w:tr>
    </w:tbl>
    <w:p w14:paraId="537918C2" w14:textId="77777777" w:rsidR="000302F8" w:rsidRDefault="000302F8">
      <w:pPr>
        <w:rPr>
          <w:b/>
          <w:sz w:val="24"/>
        </w:rPr>
      </w:pPr>
    </w:p>
    <w:p w14:paraId="67B7BA31" w14:textId="77777777" w:rsidR="007B7CFF" w:rsidRPr="00B84EB0" w:rsidRDefault="007B7CFF">
      <w:pPr>
        <w:rPr>
          <w:b/>
          <w:sz w:val="24"/>
        </w:rPr>
      </w:pPr>
    </w:p>
    <w:p w14:paraId="0E6EE356" w14:textId="77777777" w:rsidR="000302F8" w:rsidRPr="00B84EB0" w:rsidRDefault="000302F8">
      <w:pPr>
        <w:rPr>
          <w:b/>
          <w:sz w:val="24"/>
        </w:rPr>
      </w:pPr>
    </w:p>
    <w:p w14:paraId="4F14258B" w14:textId="77777777" w:rsidR="000302F8" w:rsidRPr="00B84EB0" w:rsidRDefault="009C4BBF">
      <w:pPr>
        <w:rPr>
          <w:b/>
          <w:sz w:val="24"/>
        </w:rPr>
      </w:pPr>
      <w:r w:rsidRPr="009C4BB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F7C2FD3" wp14:editId="0A43B4B5">
                <wp:simplePos x="0" y="0"/>
                <wp:positionH relativeFrom="column">
                  <wp:posOffset>4538345</wp:posOffset>
                </wp:positionH>
                <wp:positionV relativeFrom="paragraph">
                  <wp:posOffset>165735</wp:posOffset>
                </wp:positionV>
                <wp:extent cx="10287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9071" w14:textId="77777777" w:rsidR="009C4BBF" w:rsidRDefault="009C4BBF" w:rsidP="00DD5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8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5pt;margin-top:13.05pt;width:81pt;height:24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" stroked="f">
                <v:textbox>
                  <w:txbxContent>
                    <w:p w:rsidR="009C4BBF" w:rsidRDefault="009C4BBF" w:rsidP="00DD5B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</w:t>
                      </w:r>
                      <w:r>
                        <w:t>使用印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2B64" wp14:editId="3725788A">
                <wp:simplePos x="0" y="0"/>
                <wp:positionH relativeFrom="column">
                  <wp:posOffset>4585970</wp:posOffset>
                </wp:positionH>
                <wp:positionV relativeFrom="paragraph">
                  <wp:posOffset>213995</wp:posOffset>
                </wp:positionV>
                <wp:extent cx="91440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8E11" id="正方形/長方形 2" o:spid="_x0000_s1026" style="position:absolute;left:0;text-align:left;margin-left:361.1pt;margin-top:16.85pt;width:1in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" filled="f" strokecolor="black [3213]" strokeweight="1pt"/>
            </w:pict>
          </mc:Fallback>
        </mc:AlternateContent>
      </w:r>
      <w:r w:rsidR="002C086E">
        <w:rPr>
          <w:rFonts w:hint="eastAsia"/>
          <w:b/>
          <w:sz w:val="24"/>
        </w:rPr>
        <w:t>２　代理人（受任者）</w:t>
      </w:r>
    </w:p>
    <w:p w14:paraId="52F13464" w14:textId="77777777" w:rsidR="00931D98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住　所</w:t>
      </w:r>
    </w:p>
    <w:p w14:paraId="0A73B394" w14:textId="77777777" w:rsidR="002C086E" w:rsidRDefault="009C4BB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E1E79" wp14:editId="6E33E7B7">
                <wp:simplePos x="0" y="0"/>
                <wp:positionH relativeFrom="column">
                  <wp:posOffset>4585970</wp:posOffset>
                </wp:positionH>
                <wp:positionV relativeFrom="paragraph">
                  <wp:posOffset>23495</wp:posOffset>
                </wp:positionV>
                <wp:extent cx="9144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959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pt,1.85pt" to="433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13BCE0AD" w14:textId="77777777"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氏　名</w:t>
      </w:r>
    </w:p>
    <w:p w14:paraId="50041142" w14:textId="77777777" w:rsidR="002C086E" w:rsidRDefault="002C086E">
      <w:pPr>
        <w:rPr>
          <w:b/>
          <w:sz w:val="24"/>
        </w:rPr>
      </w:pPr>
    </w:p>
    <w:p w14:paraId="4716E499" w14:textId="77777777" w:rsidR="002C086E" w:rsidRDefault="002C086E">
      <w:pPr>
        <w:rPr>
          <w:b/>
          <w:sz w:val="24"/>
        </w:rPr>
      </w:pPr>
    </w:p>
    <w:p w14:paraId="544C9055" w14:textId="77777777" w:rsidR="002C086E" w:rsidRDefault="00DD5BEF" w:rsidP="002C086E">
      <w:pPr>
        <w:ind w:firstLine="48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2C086E">
        <w:rPr>
          <w:rFonts w:hint="eastAsia"/>
          <w:b/>
          <w:sz w:val="24"/>
        </w:rPr>
        <w:t xml:space="preserve">　　年　　月　　日</w:t>
      </w:r>
    </w:p>
    <w:p w14:paraId="1849E30D" w14:textId="77777777" w:rsidR="007B7CFF" w:rsidRDefault="007B7CFF">
      <w:pPr>
        <w:rPr>
          <w:b/>
          <w:sz w:val="24"/>
        </w:rPr>
      </w:pPr>
    </w:p>
    <w:p w14:paraId="659818DA" w14:textId="77777777" w:rsidR="002C086E" w:rsidRDefault="00613F98" w:rsidP="002C086E">
      <w:pPr>
        <w:ind w:firstLine="480"/>
        <w:rPr>
          <w:b/>
          <w:sz w:val="24"/>
        </w:rPr>
      </w:pPr>
      <w:r>
        <w:rPr>
          <w:rFonts w:hint="eastAsia"/>
          <w:b/>
          <w:sz w:val="24"/>
        </w:rPr>
        <w:t xml:space="preserve">島田市長　</w:t>
      </w:r>
    </w:p>
    <w:p w14:paraId="16FE46B4" w14:textId="77777777" w:rsidR="002C086E" w:rsidRDefault="002C086E">
      <w:pPr>
        <w:rPr>
          <w:b/>
          <w:sz w:val="24"/>
        </w:rPr>
      </w:pPr>
    </w:p>
    <w:p w14:paraId="33EB2342" w14:textId="77777777"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9C4BB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>申込者　　住所</w:t>
      </w:r>
    </w:p>
    <w:tbl>
      <w:tblPr>
        <w:tblStyle w:val="a3"/>
        <w:tblpPr w:leftFromText="142" w:rightFromText="142" w:vertAnchor="page" w:horzAnchor="margin" w:tblpX="279" w:tblpY="14206"/>
        <w:tblW w:w="0" w:type="auto"/>
        <w:tblLook w:val="04A0" w:firstRow="1" w:lastRow="0" w:firstColumn="1" w:lastColumn="0" w:noHBand="0" w:noVBand="1"/>
      </w:tblPr>
      <w:tblGrid>
        <w:gridCol w:w="8647"/>
      </w:tblGrid>
      <w:tr w:rsidR="0075376A" w14:paraId="051F48A6" w14:textId="77777777" w:rsidTr="0075376A">
        <w:trPr>
          <w:trHeight w:val="1324"/>
        </w:trPr>
        <w:tc>
          <w:tcPr>
            <w:tcW w:w="8647" w:type="dxa"/>
            <w:vAlign w:val="center"/>
          </w:tcPr>
          <w:p w14:paraId="5EB479D6" w14:textId="77777777" w:rsidR="0075376A" w:rsidRPr="00D80F6B" w:rsidRDefault="0075376A" w:rsidP="0075376A">
            <w:r w:rsidRPr="00D80F6B">
              <w:rPr>
                <w:rFonts w:hint="eastAsia"/>
              </w:rPr>
              <w:t>（注１）委任状は、入札当日に必要となります。</w:t>
            </w:r>
          </w:p>
          <w:p w14:paraId="4CB2DEEF" w14:textId="77777777" w:rsidR="0075376A" w:rsidRPr="002C086E" w:rsidRDefault="0075376A" w:rsidP="0075376A">
            <w:pPr>
              <w:ind w:left="839" w:hanging="839"/>
              <w:rPr>
                <w:b/>
                <w:sz w:val="24"/>
              </w:rPr>
            </w:pPr>
            <w:r w:rsidRPr="00D80F6B">
              <w:rPr>
                <w:rFonts w:hint="eastAsia"/>
              </w:rPr>
              <w:t>（注２）「代理人使用印」の枠内に、代理人が使用する印鑑を押印してください。入札の際、代理人は、必ずその印鑑を使用しなければなりません。</w:t>
            </w:r>
          </w:p>
        </w:tc>
      </w:tr>
    </w:tbl>
    <w:p w14:paraId="1C32C945" w14:textId="77777777" w:rsidR="002C086E" w:rsidRDefault="002C086E" w:rsidP="009C4BBF">
      <w:pPr>
        <w:ind w:firstLine="2640"/>
        <w:rPr>
          <w:b/>
          <w:sz w:val="24"/>
        </w:rPr>
      </w:pPr>
      <w:r>
        <w:rPr>
          <w:rFonts w:hint="eastAsia"/>
          <w:b/>
          <w:sz w:val="24"/>
        </w:rPr>
        <w:t>（委任者）</w:t>
      </w:r>
    </w:p>
    <w:p w14:paraId="6360220C" w14:textId="77777777" w:rsidR="002C086E" w:rsidRDefault="002C086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9C4BBF">
        <w:rPr>
          <w:rFonts w:hint="eastAsia"/>
          <w:b/>
          <w:sz w:val="24"/>
        </w:rPr>
        <w:t xml:space="preserve">　　　　　　　　　　</w:t>
      </w:r>
      <w:r>
        <w:rPr>
          <w:rFonts w:hint="eastAsia"/>
          <w:b/>
          <w:sz w:val="24"/>
        </w:rPr>
        <w:t>氏名</w:t>
      </w:r>
      <w:r w:rsidR="009C4BBF">
        <w:rPr>
          <w:rFonts w:hint="eastAsia"/>
          <w:b/>
          <w:sz w:val="24"/>
        </w:rPr>
        <w:t xml:space="preserve">　　　　　　　　　　　　　　　　印</w:t>
      </w:r>
    </w:p>
    <w:p w14:paraId="7A071939" w14:textId="77777777" w:rsidR="002C086E" w:rsidRDefault="002C086E">
      <w:pPr>
        <w:rPr>
          <w:b/>
          <w:sz w:val="24"/>
        </w:rPr>
      </w:pPr>
    </w:p>
    <w:p w14:paraId="7D5F8B00" w14:textId="77777777" w:rsidR="002C086E" w:rsidRDefault="002C086E">
      <w:pPr>
        <w:rPr>
          <w:b/>
          <w:sz w:val="24"/>
        </w:rPr>
      </w:pPr>
    </w:p>
    <w:p w14:paraId="55648366" w14:textId="77777777" w:rsidR="002E3C16" w:rsidRDefault="002E3C16" w:rsidP="0075376A"/>
    <w:p w14:paraId="373B0D5B" w14:textId="60B1B0C7" w:rsidR="000302F8" w:rsidRPr="002E3C16" w:rsidRDefault="000302F8" w:rsidP="00EE39A7"/>
    <w:sectPr w:rsidR="000302F8" w:rsidRPr="002E3C16" w:rsidSect="00423C9E">
      <w:footerReference w:type="default" r:id="rId7"/>
      <w:pgSz w:w="11906" w:h="16838" w:code="9"/>
      <w:pgMar w:top="1418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C1E0" w14:textId="77777777" w:rsidR="00D61A8F" w:rsidRDefault="00D61A8F" w:rsidP="00423C9E">
      <w:r>
        <w:separator/>
      </w:r>
    </w:p>
  </w:endnote>
  <w:endnote w:type="continuationSeparator" w:id="0">
    <w:p w14:paraId="55A93D7D" w14:textId="77777777" w:rsidR="00D61A8F" w:rsidRDefault="00D61A8F" w:rsidP="004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AF2E" w14:textId="77777777" w:rsidR="00423C9E" w:rsidRPr="006659C3" w:rsidRDefault="00423C9E" w:rsidP="006659C3">
    <w:pPr>
      <w:pStyle w:val="a9"/>
      <w:jc w:val="center"/>
      <w:rPr>
        <w:b/>
        <w:sz w:val="24"/>
        <w:szCs w:val="24"/>
      </w:rPr>
    </w:pPr>
  </w:p>
  <w:p w14:paraId="5BFA5957" w14:textId="77777777" w:rsidR="00423C9E" w:rsidRDefault="00423C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D947" w14:textId="77777777" w:rsidR="00D61A8F" w:rsidRDefault="00D61A8F" w:rsidP="00423C9E">
      <w:r>
        <w:separator/>
      </w:r>
    </w:p>
  </w:footnote>
  <w:footnote w:type="continuationSeparator" w:id="0">
    <w:p w14:paraId="7F7CCFC9" w14:textId="77777777" w:rsidR="00D61A8F" w:rsidRDefault="00D61A8F" w:rsidP="004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A2429"/>
    <w:multiLevelType w:val="hybridMultilevel"/>
    <w:tmpl w:val="EC02A872"/>
    <w:lvl w:ilvl="0" w:tplc="6A3257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2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F8"/>
    <w:rsid w:val="000302F8"/>
    <w:rsid w:val="000571B3"/>
    <w:rsid w:val="000B20B4"/>
    <w:rsid w:val="00183689"/>
    <w:rsid w:val="001944FA"/>
    <w:rsid w:val="001C118F"/>
    <w:rsid w:val="001C3491"/>
    <w:rsid w:val="00236131"/>
    <w:rsid w:val="00241B88"/>
    <w:rsid w:val="002C086E"/>
    <w:rsid w:val="002E3C16"/>
    <w:rsid w:val="00316A9C"/>
    <w:rsid w:val="00327EE5"/>
    <w:rsid w:val="0034315E"/>
    <w:rsid w:val="003B4421"/>
    <w:rsid w:val="003E5D1D"/>
    <w:rsid w:val="00423C9E"/>
    <w:rsid w:val="0047233E"/>
    <w:rsid w:val="004E533A"/>
    <w:rsid w:val="004F5E34"/>
    <w:rsid w:val="00500098"/>
    <w:rsid w:val="00541D41"/>
    <w:rsid w:val="00613F98"/>
    <w:rsid w:val="006659C3"/>
    <w:rsid w:val="006E1871"/>
    <w:rsid w:val="006F7332"/>
    <w:rsid w:val="0075376A"/>
    <w:rsid w:val="00767ACE"/>
    <w:rsid w:val="007B7CFF"/>
    <w:rsid w:val="00832A28"/>
    <w:rsid w:val="00832F4B"/>
    <w:rsid w:val="00931D98"/>
    <w:rsid w:val="009371E5"/>
    <w:rsid w:val="009575E8"/>
    <w:rsid w:val="00963E88"/>
    <w:rsid w:val="00964A86"/>
    <w:rsid w:val="00966E09"/>
    <w:rsid w:val="00973BB5"/>
    <w:rsid w:val="009C4BBF"/>
    <w:rsid w:val="00A5092E"/>
    <w:rsid w:val="00AA6201"/>
    <w:rsid w:val="00B501B6"/>
    <w:rsid w:val="00B84EB0"/>
    <w:rsid w:val="00BA1861"/>
    <w:rsid w:val="00BA5B2B"/>
    <w:rsid w:val="00BD1268"/>
    <w:rsid w:val="00C75D97"/>
    <w:rsid w:val="00CC3D50"/>
    <w:rsid w:val="00CD1413"/>
    <w:rsid w:val="00D61A8F"/>
    <w:rsid w:val="00D80F6B"/>
    <w:rsid w:val="00DA1075"/>
    <w:rsid w:val="00DC004B"/>
    <w:rsid w:val="00DD5BEF"/>
    <w:rsid w:val="00DF2DA6"/>
    <w:rsid w:val="00E83C25"/>
    <w:rsid w:val="00EB4223"/>
    <w:rsid w:val="00EE39A7"/>
    <w:rsid w:val="00EF6420"/>
    <w:rsid w:val="00F3506A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B2418"/>
  <w15:chartTrackingRefBased/>
  <w15:docId w15:val="{203670AE-1968-4232-9DF6-509BAE86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86E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A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5B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3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C9E"/>
  </w:style>
  <w:style w:type="paragraph" w:styleId="a9">
    <w:name w:val="footer"/>
    <w:basedOn w:val="a"/>
    <w:link w:val="aa"/>
    <w:uiPriority w:val="99"/>
    <w:unhideWhenUsed/>
    <w:rsid w:val="00423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C9E"/>
  </w:style>
  <w:style w:type="table" w:customStyle="1" w:styleId="1">
    <w:name w:val="表 (格子)1"/>
    <w:basedOn w:val="a1"/>
    <w:uiPriority w:val="39"/>
    <w:rsid w:val="00F350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本杉 真吾</cp:lastModifiedBy>
  <cp:revision>62</cp:revision>
  <cp:lastPrinted>2024-04-19T03:00:00Z</cp:lastPrinted>
  <dcterms:created xsi:type="dcterms:W3CDTF">2018-02-19T08:13:00Z</dcterms:created>
  <dcterms:modified xsi:type="dcterms:W3CDTF">2025-08-20T00:44:00Z</dcterms:modified>
</cp:coreProperties>
</file>