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02A" w:rsidRPr="00AC4304" w:rsidRDefault="00E91142" w:rsidP="00B85E7B">
      <w:pPr>
        <w:jc w:val="center"/>
        <w:rPr>
          <w:rFonts w:ascii="ＭＳ ゴシック" w:eastAsia="ＭＳ ゴシック" w:hAnsi="ＭＳ ゴシック"/>
          <w:sz w:val="22"/>
          <w:szCs w:val="22"/>
        </w:rPr>
      </w:pPr>
      <w:r w:rsidRPr="00ED36AB">
        <w:rPr>
          <w:rFonts w:ascii="ＭＳ ゴシック" w:eastAsia="ＭＳ ゴシック" w:hAnsi="ＭＳ ゴシック"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5300345</wp:posOffset>
                </wp:positionH>
                <wp:positionV relativeFrom="paragraph">
                  <wp:posOffset>-450850</wp:posOffset>
                </wp:positionV>
                <wp:extent cx="962025" cy="10668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496" w:rsidRPr="00014B12" w:rsidRDefault="00E0113B" w:rsidP="00ED36AB">
                            <w:pPr>
                              <w:rPr>
                                <w:rFonts w:ascii="ＭＳ ゴシック" w:eastAsia="ＭＳ ゴシック" w:hAnsi="ＭＳ ゴシック"/>
                                <w:sz w:val="108"/>
                                <w:szCs w:val="108"/>
                              </w:rPr>
                            </w:pPr>
                            <w:r w:rsidRPr="00014B12">
                              <w:rPr>
                                <w:rFonts w:ascii="ＭＳ ゴシック" w:eastAsia="ＭＳ ゴシック" w:hAnsi="ＭＳ ゴシック" w:hint="eastAsia"/>
                                <w:sz w:val="108"/>
                                <w:szCs w:val="108"/>
                              </w:rPr>
                              <w:t>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417.35pt;margin-top:-35.5pt;width:75.75pt;height: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8AetwIAALoFAAAOAAAAZHJzL2Uyb0RvYy54bWysVNtunDAQfa/Uf7D8TjCUZRcUNkqWpaqU&#10;XqSkH+AFs1gFm9rehbTqv3ds9pbkpWrLA7I94zOXczzXN2PXoj1TmkuR4eCKYMREKSsuthn++lh4&#10;C4y0oaKirRQsw09M45vl2zfXQ5+yUDayrZhCACJ0OvQZbozpU9/XZcM6qq9kzwQYa6k6amCrtn6l&#10;6ADoXeuHhMT+IFXVK1kyreE0n4x46fDrmpXmc11rZlCbYcjNuL9y/439+8trmm4V7RteHtKgf5FF&#10;R7mAoCeonBqKdoq/gup4qaSWtbkqZefLuuYlczVANQF5Uc1DQ3vmaoHm6P7UJv3/YMtP+y8K8Qq4&#10;w0jQDih6ZKNBd3JEwTvbnqHXKXg99OBnRji3rrZU3d/L8ptGQq4aKrbsVik5NIxWkF5gb/oXVycc&#10;bUE2w0dZQRy6M9IBjbXqLCB0AwE60PR0osbmUsJhEocknGFUgikgcbwgjjufpsfbvdLmPZMdsosM&#10;K6DeodP9vTY2G5oeXWwwIQveto7+Vjw7AMfpBGLDVWuzWTg2fyYkWS/Wi8iLwnjtRSTPvdtiFXlx&#10;Ecxn+bt8tcqDXzZuEKUNryombJijsoLoz5g7aHzSxElbWra8snA2Ja22m1Wr0J6Csgv3uZ6D5ezm&#10;P0/DNQFqeVFSEEbkLky8Il7MvaiIZl4yJwuPBMldEpMoifLieUn3XLB/LwkNQOsMSHXlnJN+URtx&#10;3+vaaNpxA7Oj5V2GQQ7wWSeaWgmuReXWhvJ2Wl+0wqZ/bgXQfSTaCdZqdFKrGTcjoFgVb2T1BNJV&#10;EpQF+oSBB4tGqh8YDTA8Mqy/76hiGLUfBMg/CaLIThu3iWbzEDbq0rK5tFBRAlSGDUbTcmWmCbXr&#10;Fd82EGl6cELewpOpuVPzOavDQ4MB4Yo6DDM7gS73zus8cpe/AQAA//8DAFBLAwQUAAYACAAAACEA&#10;VhBqlN8AAAAKAQAADwAAAGRycy9kb3ducmV2LnhtbEyPwU7DMAyG70h7h8hI3LZkY6xdaTohEFfQ&#10;NkDiljVeW61xqiZby9tjTuxmy59+f3++GV0rLtiHxpOG+UyBQCq9bajS8LF/naYgQjRkTesJNfxg&#10;gE0xuclNZv1AW7zsYiU4hEJmNNQxdpmUoazRmTDzHRLfjr53JvLaV9L2ZuBw18qFUivpTEP8oTYd&#10;PtdYnnZnp+Hz7fj9tVTv1Yt76AY/KkluLbW+ux2fHkFEHOM/DH/6rA4FOx38mWwQrYb0fpkwqmGa&#10;zLkUE+t0tQBx4CFRIItcXlcofgEAAP//AwBQSwECLQAUAAYACAAAACEAtoM4kv4AAADhAQAAEwAA&#10;AAAAAAAAAAAAAAAAAAAAW0NvbnRlbnRfVHlwZXNdLnhtbFBLAQItABQABgAIAAAAIQA4/SH/1gAA&#10;AJQBAAALAAAAAAAAAAAAAAAAAC8BAABfcmVscy8ucmVsc1BLAQItABQABgAIAAAAIQCbz8AetwIA&#10;ALoFAAAOAAAAAAAAAAAAAAAAAC4CAABkcnMvZTJvRG9jLnhtbFBLAQItABQABgAIAAAAIQBWEGqU&#10;3wAAAAoBAAAPAAAAAAAAAAAAAAAAABEFAABkcnMvZG93bnJldi54bWxQSwUGAAAAAAQABADzAAAA&#10;HQYAAAAA&#10;" filled="f" stroked="f">
                <v:textbox>
                  <w:txbxContent>
                    <w:p w:rsidR="006C2496" w:rsidRPr="00014B12" w:rsidRDefault="00E0113B" w:rsidP="00ED36AB">
                      <w:pPr>
                        <w:rPr>
                          <w:rFonts w:ascii="ＭＳ ゴシック" w:eastAsia="ＭＳ ゴシック" w:hAnsi="ＭＳ ゴシック"/>
                          <w:sz w:val="108"/>
                          <w:szCs w:val="108"/>
                        </w:rPr>
                      </w:pPr>
                      <w:r w:rsidRPr="00014B12">
                        <w:rPr>
                          <w:rFonts w:ascii="ＭＳ ゴシック" w:eastAsia="ＭＳ ゴシック" w:hAnsi="ＭＳ ゴシック" w:hint="eastAsia"/>
                          <w:sz w:val="108"/>
                          <w:szCs w:val="108"/>
                        </w:rPr>
                        <w:t>②</w:t>
                      </w:r>
                    </w:p>
                  </w:txbxContent>
                </v:textbox>
              </v:shape>
            </w:pict>
          </mc:Fallback>
        </mc:AlternateContent>
      </w:r>
      <w:r w:rsidR="00AE3D1A">
        <w:rPr>
          <w:rFonts w:ascii="ＭＳ ゴシック" w:eastAsia="ＭＳ ゴシック" w:hAnsi="ＭＳ ゴシック" w:hint="eastAsia"/>
          <w:sz w:val="40"/>
          <w:szCs w:val="40"/>
        </w:rPr>
        <w:t>保育所等の入所</w:t>
      </w:r>
      <w:r w:rsidR="003B4B00">
        <w:rPr>
          <w:rFonts w:ascii="ＭＳ ゴシック" w:eastAsia="ＭＳ ゴシック" w:hAnsi="ＭＳ ゴシック" w:hint="eastAsia"/>
          <w:sz w:val="40"/>
          <w:szCs w:val="40"/>
        </w:rPr>
        <w:t>申込</w:t>
      </w:r>
      <w:r w:rsidR="00AE3D1A">
        <w:rPr>
          <w:rFonts w:ascii="ＭＳ ゴシック" w:eastAsia="ＭＳ ゴシック" w:hAnsi="ＭＳ ゴシック" w:hint="eastAsia"/>
          <w:sz w:val="40"/>
          <w:szCs w:val="40"/>
        </w:rPr>
        <w:t>に関する同意書</w:t>
      </w:r>
      <w:bookmarkStart w:id="0" w:name="_GoBack"/>
      <w:bookmarkEnd w:id="0"/>
    </w:p>
    <w:p w:rsidR="00AC4304" w:rsidRDefault="00AC4304">
      <w:pPr>
        <w:rPr>
          <w:rFonts w:ascii="ＭＳ ゴシック" w:eastAsia="ＭＳ ゴシック" w:hAnsi="ＭＳ ゴシック"/>
          <w:sz w:val="22"/>
          <w:szCs w:val="22"/>
        </w:rPr>
      </w:pPr>
    </w:p>
    <w:p w:rsidR="0002002A" w:rsidRPr="00ED36AB" w:rsidRDefault="00AE3D1A">
      <w:pPr>
        <w:rPr>
          <w:rFonts w:ascii="ＭＳ ゴシック" w:eastAsia="ＭＳ ゴシック" w:hAnsi="ＭＳ ゴシック"/>
          <w:sz w:val="22"/>
          <w:szCs w:val="22"/>
        </w:rPr>
      </w:pPr>
      <w:r>
        <w:rPr>
          <w:rFonts w:ascii="ＭＳ ゴシック" w:eastAsia="ＭＳ ゴシック" w:hAnsi="ＭＳ ゴシック" w:hint="eastAsia"/>
          <w:sz w:val="22"/>
          <w:szCs w:val="22"/>
        </w:rPr>
        <w:t>以下の内容についてよくお読みの上、</w:t>
      </w:r>
      <w:r w:rsidR="004F3D5C">
        <w:rPr>
          <w:rFonts w:ascii="ＭＳ ゴシック" w:eastAsia="ＭＳ ゴシック" w:hAnsi="ＭＳ ゴシック" w:hint="eastAsia"/>
          <w:sz w:val="22"/>
          <w:szCs w:val="22"/>
        </w:rPr>
        <w:t>ご</w:t>
      </w:r>
      <w:r>
        <w:rPr>
          <w:rFonts w:ascii="ＭＳ ゴシック" w:eastAsia="ＭＳ ゴシック" w:hAnsi="ＭＳ ゴシック" w:hint="eastAsia"/>
          <w:sz w:val="22"/>
          <w:szCs w:val="22"/>
        </w:rPr>
        <w:t>署名をお願いします。</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9393"/>
      </w:tblGrid>
      <w:tr w:rsidR="008421E7" w:rsidRPr="00E57947" w:rsidTr="008421E7">
        <w:trPr>
          <w:jc w:val="center"/>
        </w:trPr>
        <w:tc>
          <w:tcPr>
            <w:tcW w:w="9918" w:type="dxa"/>
            <w:gridSpan w:val="2"/>
            <w:shd w:val="clear" w:color="auto" w:fill="auto"/>
          </w:tcPr>
          <w:p w:rsidR="008421E7" w:rsidRPr="00E57947" w:rsidRDefault="008421E7" w:rsidP="00E57947">
            <w:pPr>
              <w:jc w:val="center"/>
              <w:rPr>
                <w:rFonts w:ascii="ＭＳ ゴシック" w:eastAsia="ＭＳ ゴシック" w:hAnsi="ＭＳ ゴシック"/>
                <w:sz w:val="22"/>
                <w:szCs w:val="22"/>
              </w:rPr>
            </w:pPr>
            <w:r w:rsidRPr="00E57947">
              <w:rPr>
                <w:rFonts w:ascii="ＭＳ ゴシック" w:eastAsia="ＭＳ ゴシック" w:hAnsi="ＭＳ ゴシック" w:hint="eastAsia"/>
                <w:sz w:val="22"/>
                <w:szCs w:val="22"/>
              </w:rPr>
              <w:t>確　認　項　目</w:t>
            </w:r>
          </w:p>
        </w:tc>
      </w:tr>
      <w:tr w:rsidR="008421E7" w:rsidRPr="00E57947" w:rsidTr="00F42C5D">
        <w:trPr>
          <w:jc w:val="center"/>
        </w:trPr>
        <w:tc>
          <w:tcPr>
            <w:tcW w:w="525" w:type="dxa"/>
            <w:shd w:val="clear" w:color="auto" w:fill="auto"/>
            <w:tcMar>
              <w:left w:w="0" w:type="dxa"/>
              <w:right w:w="0" w:type="dxa"/>
            </w:tcMar>
            <w:vAlign w:val="center"/>
          </w:tcPr>
          <w:p w:rsidR="008421E7" w:rsidRPr="00E57947" w:rsidRDefault="008421E7" w:rsidP="00F42C5D">
            <w:pPr>
              <w:jc w:val="center"/>
              <w:rPr>
                <w:rFonts w:ascii="ＭＳ ゴシック" w:eastAsia="ＭＳ ゴシック" w:hAnsi="ＭＳ ゴシック"/>
                <w:sz w:val="22"/>
                <w:szCs w:val="22"/>
              </w:rPr>
            </w:pPr>
            <w:r w:rsidRPr="00E57947">
              <w:rPr>
                <w:rFonts w:ascii="ＭＳ ゴシック" w:eastAsia="ＭＳ ゴシック" w:hAnsi="ＭＳ ゴシック" w:hint="eastAsia"/>
                <w:sz w:val="22"/>
                <w:szCs w:val="22"/>
              </w:rPr>
              <w:t>①</w:t>
            </w:r>
          </w:p>
        </w:tc>
        <w:tc>
          <w:tcPr>
            <w:tcW w:w="9393" w:type="dxa"/>
            <w:shd w:val="clear" w:color="auto" w:fill="auto"/>
          </w:tcPr>
          <w:p w:rsidR="008421E7" w:rsidRPr="00E0113B" w:rsidRDefault="008421E7">
            <w:pPr>
              <w:rPr>
                <w:rFonts w:ascii="ＭＳ ゴシック" w:eastAsia="ＭＳ ゴシック" w:hAnsi="ＭＳ ゴシック"/>
                <w:sz w:val="22"/>
                <w:szCs w:val="22"/>
              </w:rPr>
            </w:pPr>
            <w:r w:rsidRPr="00E0113B">
              <w:rPr>
                <w:rFonts w:ascii="ＭＳ ゴシック" w:eastAsia="ＭＳ ゴシック" w:hAnsi="ＭＳ ゴシック" w:hint="eastAsia"/>
                <w:sz w:val="22"/>
                <w:szCs w:val="22"/>
              </w:rPr>
              <w:t>「保育所等入園のご案内」を読み、内容について了解しました。</w:t>
            </w:r>
          </w:p>
        </w:tc>
      </w:tr>
      <w:tr w:rsidR="008421E7" w:rsidRPr="00E57947" w:rsidTr="00F42C5D">
        <w:trPr>
          <w:jc w:val="center"/>
        </w:trPr>
        <w:tc>
          <w:tcPr>
            <w:tcW w:w="525" w:type="dxa"/>
            <w:shd w:val="clear" w:color="auto" w:fill="auto"/>
            <w:tcMar>
              <w:left w:w="0" w:type="dxa"/>
              <w:right w:w="0" w:type="dxa"/>
            </w:tcMar>
            <w:vAlign w:val="center"/>
          </w:tcPr>
          <w:p w:rsidR="008421E7" w:rsidRPr="00E57947" w:rsidRDefault="008421E7" w:rsidP="00F42C5D">
            <w:pPr>
              <w:jc w:val="center"/>
              <w:rPr>
                <w:rFonts w:ascii="ＭＳ ゴシック" w:eastAsia="ＭＳ ゴシック" w:hAnsi="ＭＳ ゴシック"/>
                <w:sz w:val="22"/>
                <w:szCs w:val="22"/>
              </w:rPr>
            </w:pPr>
            <w:r w:rsidRPr="00E57947">
              <w:rPr>
                <w:rFonts w:ascii="ＭＳ ゴシック" w:eastAsia="ＭＳ ゴシック" w:hAnsi="ＭＳ ゴシック" w:hint="eastAsia"/>
                <w:sz w:val="22"/>
                <w:szCs w:val="22"/>
              </w:rPr>
              <w:t>②</w:t>
            </w:r>
          </w:p>
        </w:tc>
        <w:tc>
          <w:tcPr>
            <w:tcW w:w="9393" w:type="dxa"/>
            <w:shd w:val="clear" w:color="auto" w:fill="auto"/>
          </w:tcPr>
          <w:p w:rsidR="008421E7" w:rsidRPr="00E0113B" w:rsidRDefault="008421E7" w:rsidP="00C43A1C">
            <w:pPr>
              <w:rPr>
                <w:rFonts w:ascii="ＭＳ ゴシック" w:eastAsia="ＭＳ ゴシック" w:hAnsi="ＭＳ ゴシック"/>
                <w:sz w:val="22"/>
                <w:szCs w:val="22"/>
              </w:rPr>
            </w:pPr>
            <w:r w:rsidRPr="00E0113B">
              <w:rPr>
                <w:rFonts w:ascii="ＭＳ ゴシック" w:eastAsia="ＭＳ ゴシック" w:hAnsi="ＭＳ ゴシック" w:hint="eastAsia"/>
                <w:sz w:val="22"/>
                <w:szCs w:val="22"/>
              </w:rPr>
              <w:t>適正な保育料算</w:t>
            </w:r>
            <w:r w:rsidR="00EF7FD2">
              <w:rPr>
                <w:rFonts w:ascii="ＭＳ ゴシック" w:eastAsia="ＭＳ ゴシック" w:hAnsi="ＭＳ ゴシック" w:hint="eastAsia"/>
                <w:sz w:val="22"/>
                <w:szCs w:val="22"/>
              </w:rPr>
              <w:t>定及び適正な保育の実施のため、保育支援課が次の関係部署より情報</w:t>
            </w:r>
            <w:r w:rsidRPr="00E0113B">
              <w:rPr>
                <w:rFonts w:ascii="ＭＳ ゴシック" w:eastAsia="ＭＳ ゴシック" w:hAnsi="ＭＳ ゴシック" w:hint="eastAsia"/>
                <w:sz w:val="22"/>
                <w:szCs w:val="22"/>
              </w:rPr>
              <w:t>提供を受けること及び関係部署からの求めに応じ必要な情報を提供することに異議はありません。</w:t>
            </w:r>
          </w:p>
          <w:p w:rsidR="008421E7" w:rsidRPr="00E0113B" w:rsidRDefault="008421E7" w:rsidP="003B61DE">
            <w:pPr>
              <w:rPr>
                <w:rFonts w:ascii="ＭＳ ゴシック" w:eastAsia="ＭＳ ゴシック" w:hAnsi="ＭＳ ゴシック"/>
                <w:sz w:val="22"/>
                <w:szCs w:val="22"/>
              </w:rPr>
            </w:pPr>
            <w:r w:rsidRPr="00E0113B">
              <w:rPr>
                <w:rFonts w:ascii="ＭＳ ゴシック" w:eastAsia="ＭＳ ゴシック" w:hAnsi="ＭＳ ゴシック" w:hint="eastAsia"/>
                <w:sz w:val="22"/>
                <w:szCs w:val="22"/>
              </w:rPr>
              <w:t>（課税課、市民課、子育て応援課、</w:t>
            </w:r>
            <w:r w:rsidR="00277855">
              <w:rPr>
                <w:rFonts w:ascii="ＭＳ ゴシック" w:eastAsia="ＭＳ ゴシック" w:hAnsi="ＭＳ ゴシック" w:hint="eastAsia"/>
                <w:sz w:val="22"/>
                <w:szCs w:val="22"/>
              </w:rPr>
              <w:t>地域福祉課、障害</w:t>
            </w:r>
            <w:r w:rsidRPr="00E0113B">
              <w:rPr>
                <w:rFonts w:ascii="ＭＳ ゴシック" w:eastAsia="ＭＳ ゴシック" w:hAnsi="ＭＳ ゴシック" w:hint="eastAsia"/>
                <w:sz w:val="22"/>
                <w:szCs w:val="22"/>
              </w:rPr>
              <w:t>福祉課、健康づくり課</w:t>
            </w:r>
            <w:r w:rsidR="00277855">
              <w:rPr>
                <w:rFonts w:ascii="ＭＳ ゴシック" w:eastAsia="ＭＳ ゴシック" w:hAnsi="ＭＳ ゴシック" w:hint="eastAsia"/>
                <w:sz w:val="22"/>
                <w:szCs w:val="22"/>
              </w:rPr>
              <w:t>、学校教育課</w:t>
            </w:r>
            <w:r w:rsidRPr="00E0113B">
              <w:rPr>
                <w:rFonts w:ascii="ＭＳ ゴシック" w:eastAsia="ＭＳ ゴシック" w:hAnsi="ＭＳ ゴシック" w:hint="eastAsia"/>
                <w:sz w:val="22"/>
                <w:szCs w:val="22"/>
              </w:rPr>
              <w:t>及び入所希望施設）</w:t>
            </w:r>
          </w:p>
        </w:tc>
      </w:tr>
      <w:tr w:rsidR="008421E7" w:rsidRPr="00E57947" w:rsidTr="00F42C5D">
        <w:trPr>
          <w:jc w:val="center"/>
        </w:trPr>
        <w:tc>
          <w:tcPr>
            <w:tcW w:w="525" w:type="dxa"/>
            <w:shd w:val="clear" w:color="auto" w:fill="auto"/>
            <w:tcMar>
              <w:left w:w="0" w:type="dxa"/>
              <w:right w:w="0" w:type="dxa"/>
            </w:tcMar>
            <w:vAlign w:val="center"/>
          </w:tcPr>
          <w:p w:rsidR="008421E7" w:rsidRPr="00E57947" w:rsidRDefault="008421E7" w:rsidP="00F42C5D">
            <w:pPr>
              <w:jc w:val="center"/>
              <w:rPr>
                <w:rFonts w:ascii="ＭＳ ゴシック" w:eastAsia="ＭＳ ゴシック" w:hAnsi="ＭＳ ゴシック"/>
                <w:sz w:val="22"/>
                <w:szCs w:val="22"/>
              </w:rPr>
            </w:pPr>
            <w:r w:rsidRPr="00E57947">
              <w:rPr>
                <w:rFonts w:ascii="ＭＳ ゴシック" w:eastAsia="ＭＳ ゴシック" w:hAnsi="ＭＳ ゴシック" w:hint="eastAsia"/>
                <w:sz w:val="22"/>
                <w:szCs w:val="22"/>
              </w:rPr>
              <w:t>③</w:t>
            </w:r>
          </w:p>
        </w:tc>
        <w:tc>
          <w:tcPr>
            <w:tcW w:w="9393" w:type="dxa"/>
            <w:shd w:val="clear" w:color="auto" w:fill="auto"/>
          </w:tcPr>
          <w:p w:rsidR="008421E7" w:rsidRPr="00E0113B" w:rsidRDefault="008421E7" w:rsidP="007D08D4">
            <w:pPr>
              <w:rPr>
                <w:rFonts w:ascii="ＭＳ ゴシック" w:eastAsia="ＭＳ ゴシック" w:hAnsi="ＭＳ ゴシック"/>
                <w:sz w:val="22"/>
                <w:szCs w:val="22"/>
              </w:rPr>
            </w:pPr>
            <w:r w:rsidRPr="00E0113B">
              <w:rPr>
                <w:rFonts w:ascii="ＭＳ ゴシック" w:eastAsia="ＭＳ ゴシック" w:hAnsi="ＭＳ ゴシック" w:hint="eastAsia"/>
                <w:sz w:val="22"/>
                <w:szCs w:val="22"/>
              </w:rPr>
              <w:t>内定後に入園月</w:t>
            </w:r>
            <w:r w:rsidR="00EF7FD2">
              <w:rPr>
                <w:rFonts w:ascii="ＭＳ ゴシック" w:eastAsia="ＭＳ ゴシック" w:hAnsi="ＭＳ ゴシック" w:hint="eastAsia"/>
                <w:sz w:val="22"/>
                <w:szCs w:val="22"/>
              </w:rPr>
              <w:t>変更を希望した場合、一旦内定を取消した後に再選考となること及び</w:t>
            </w:r>
            <w:r w:rsidRPr="00E0113B">
              <w:rPr>
                <w:rFonts w:ascii="ＭＳ ゴシック" w:eastAsia="ＭＳ ゴシック" w:hAnsi="ＭＳ ゴシック" w:hint="eastAsia"/>
                <w:sz w:val="22"/>
                <w:szCs w:val="22"/>
              </w:rPr>
              <w:t>内定した施設をキャンセルし、別の施設を希望した場合、随時選考の扱いとなることに異議はありません。</w:t>
            </w:r>
          </w:p>
        </w:tc>
      </w:tr>
      <w:tr w:rsidR="008421E7" w:rsidRPr="00E57947" w:rsidTr="00F42C5D">
        <w:trPr>
          <w:jc w:val="center"/>
        </w:trPr>
        <w:tc>
          <w:tcPr>
            <w:tcW w:w="525" w:type="dxa"/>
            <w:shd w:val="clear" w:color="auto" w:fill="auto"/>
            <w:tcMar>
              <w:left w:w="0" w:type="dxa"/>
              <w:right w:w="0" w:type="dxa"/>
            </w:tcMar>
            <w:vAlign w:val="center"/>
          </w:tcPr>
          <w:p w:rsidR="008421E7" w:rsidRPr="00E57947" w:rsidRDefault="008421E7" w:rsidP="00F42C5D">
            <w:pPr>
              <w:jc w:val="center"/>
              <w:rPr>
                <w:rFonts w:ascii="ＭＳ ゴシック" w:eastAsia="ＭＳ ゴシック" w:hAnsi="ＭＳ ゴシック"/>
                <w:sz w:val="22"/>
                <w:szCs w:val="22"/>
              </w:rPr>
            </w:pPr>
            <w:r w:rsidRPr="00E57947">
              <w:rPr>
                <w:rFonts w:ascii="ＭＳ ゴシック" w:eastAsia="ＭＳ ゴシック" w:hAnsi="ＭＳ ゴシック" w:hint="eastAsia"/>
                <w:sz w:val="22"/>
                <w:szCs w:val="22"/>
              </w:rPr>
              <w:t>④</w:t>
            </w:r>
          </w:p>
        </w:tc>
        <w:tc>
          <w:tcPr>
            <w:tcW w:w="9393" w:type="dxa"/>
            <w:shd w:val="clear" w:color="auto" w:fill="auto"/>
          </w:tcPr>
          <w:p w:rsidR="008421E7" w:rsidRPr="00E0113B" w:rsidRDefault="008421E7" w:rsidP="007D08D4">
            <w:pPr>
              <w:rPr>
                <w:rFonts w:ascii="ＭＳ ゴシック" w:eastAsia="ＭＳ ゴシック" w:hAnsi="ＭＳ ゴシック"/>
                <w:sz w:val="22"/>
                <w:szCs w:val="22"/>
              </w:rPr>
            </w:pPr>
            <w:r w:rsidRPr="00E0113B">
              <w:rPr>
                <w:rFonts w:ascii="ＭＳ ゴシック" w:eastAsia="ＭＳ ゴシック" w:hAnsi="ＭＳ ゴシック" w:hint="eastAsia"/>
                <w:sz w:val="22"/>
                <w:szCs w:val="22"/>
              </w:rPr>
              <w:t>一次選考通過後の内定施設での面接において、申込時には申請していなかった医療的ケアやアレルギー等により特段の配慮・対応が必要な児童であることが判明し、その施設での保育が困難である</w:t>
            </w:r>
            <w:r>
              <w:rPr>
                <w:rFonts w:ascii="ＭＳ ゴシック" w:eastAsia="ＭＳ ゴシック" w:hAnsi="ＭＳ ゴシック" w:hint="eastAsia"/>
                <w:sz w:val="22"/>
                <w:szCs w:val="22"/>
              </w:rPr>
              <w:t>と施設長が判断した</w:t>
            </w:r>
            <w:r w:rsidRPr="00E0113B">
              <w:rPr>
                <w:rFonts w:ascii="ＭＳ ゴシック" w:eastAsia="ＭＳ ゴシック" w:hAnsi="ＭＳ ゴシック" w:hint="eastAsia"/>
                <w:sz w:val="22"/>
                <w:szCs w:val="22"/>
              </w:rPr>
              <w:t>場合は、一旦保留し、再選考となることに異議はありません。</w:t>
            </w:r>
          </w:p>
        </w:tc>
      </w:tr>
      <w:tr w:rsidR="008421E7" w:rsidRPr="00E57947" w:rsidTr="00F42C5D">
        <w:trPr>
          <w:jc w:val="center"/>
        </w:trPr>
        <w:tc>
          <w:tcPr>
            <w:tcW w:w="525" w:type="dxa"/>
            <w:shd w:val="clear" w:color="auto" w:fill="auto"/>
            <w:tcMar>
              <w:left w:w="0" w:type="dxa"/>
              <w:right w:w="0" w:type="dxa"/>
            </w:tcMar>
            <w:vAlign w:val="center"/>
          </w:tcPr>
          <w:p w:rsidR="008421E7" w:rsidRPr="00E57947" w:rsidRDefault="008421E7" w:rsidP="00F42C5D">
            <w:pPr>
              <w:jc w:val="center"/>
              <w:rPr>
                <w:rFonts w:ascii="ＭＳ ゴシック" w:eastAsia="ＭＳ ゴシック" w:hAnsi="ＭＳ ゴシック"/>
                <w:sz w:val="22"/>
                <w:szCs w:val="22"/>
              </w:rPr>
            </w:pPr>
            <w:r w:rsidRPr="00E57947">
              <w:rPr>
                <w:rFonts w:ascii="ＭＳ ゴシック" w:eastAsia="ＭＳ ゴシック" w:hAnsi="ＭＳ ゴシック" w:hint="eastAsia"/>
                <w:sz w:val="22"/>
                <w:szCs w:val="22"/>
              </w:rPr>
              <w:t>⑤</w:t>
            </w:r>
          </w:p>
        </w:tc>
        <w:tc>
          <w:tcPr>
            <w:tcW w:w="9393" w:type="dxa"/>
            <w:shd w:val="clear" w:color="auto" w:fill="auto"/>
          </w:tcPr>
          <w:p w:rsidR="008421E7" w:rsidRPr="00E0113B" w:rsidRDefault="008421E7" w:rsidP="007D08D4">
            <w:pPr>
              <w:rPr>
                <w:rFonts w:ascii="ＭＳ ゴシック" w:eastAsia="ＭＳ ゴシック" w:hAnsi="ＭＳ ゴシック"/>
                <w:sz w:val="22"/>
                <w:szCs w:val="22"/>
              </w:rPr>
            </w:pPr>
            <w:r w:rsidRPr="00E0113B">
              <w:rPr>
                <w:rFonts w:ascii="ＭＳ ゴシック" w:eastAsia="ＭＳ ゴシック" w:hAnsi="ＭＳ ゴシック" w:hint="eastAsia"/>
                <w:sz w:val="22"/>
                <w:szCs w:val="22"/>
              </w:rPr>
              <w:t>住民票が別世帯になっている世帯の代表者から、保育料の算定にその世帯員（同一の住所になる祖父母や同居人等）の課税情報が必要になった場合、申込書類に記載した個人番号をもとに市が調査した課税資料により確認されることの同意を得ています。</w:t>
            </w:r>
          </w:p>
        </w:tc>
      </w:tr>
      <w:tr w:rsidR="008421E7" w:rsidRPr="00E57947" w:rsidTr="00F42C5D">
        <w:trPr>
          <w:jc w:val="center"/>
        </w:trPr>
        <w:tc>
          <w:tcPr>
            <w:tcW w:w="525" w:type="dxa"/>
            <w:shd w:val="clear" w:color="auto" w:fill="auto"/>
            <w:tcMar>
              <w:left w:w="0" w:type="dxa"/>
              <w:right w:w="0" w:type="dxa"/>
            </w:tcMar>
            <w:vAlign w:val="center"/>
          </w:tcPr>
          <w:p w:rsidR="008421E7" w:rsidRPr="00E57947" w:rsidRDefault="008421E7" w:rsidP="00F42C5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⑥</w:t>
            </w:r>
          </w:p>
        </w:tc>
        <w:tc>
          <w:tcPr>
            <w:tcW w:w="9393" w:type="dxa"/>
            <w:shd w:val="clear" w:color="auto" w:fill="auto"/>
          </w:tcPr>
          <w:p w:rsidR="008421E7" w:rsidRPr="00E0113B" w:rsidRDefault="008421E7" w:rsidP="007D08D4">
            <w:pPr>
              <w:rPr>
                <w:rFonts w:ascii="ＭＳ ゴシック" w:eastAsia="ＭＳ ゴシック" w:hAnsi="ＭＳ ゴシック"/>
                <w:sz w:val="22"/>
                <w:szCs w:val="22"/>
              </w:rPr>
            </w:pPr>
            <w:r w:rsidRPr="00E0113B">
              <w:rPr>
                <w:rFonts w:ascii="ＭＳ ゴシック" w:eastAsia="ＭＳ ゴシック" w:hAnsi="ＭＳ ゴシック" w:hint="eastAsia"/>
                <w:sz w:val="22"/>
                <w:szCs w:val="22"/>
              </w:rPr>
              <w:t>税の未申告や年末調整未済等により保育料の算定ができない場合は、必ず税の申告をします。また海外赴任による場合は、給与等の資料一式を求めに応じ提出します。</w:t>
            </w:r>
          </w:p>
        </w:tc>
      </w:tr>
      <w:tr w:rsidR="008421E7" w:rsidRPr="00E57947" w:rsidTr="00F42C5D">
        <w:trPr>
          <w:jc w:val="center"/>
        </w:trPr>
        <w:tc>
          <w:tcPr>
            <w:tcW w:w="525" w:type="dxa"/>
            <w:shd w:val="clear" w:color="auto" w:fill="auto"/>
            <w:tcMar>
              <w:left w:w="0" w:type="dxa"/>
              <w:right w:w="0" w:type="dxa"/>
            </w:tcMar>
            <w:vAlign w:val="center"/>
          </w:tcPr>
          <w:p w:rsidR="008421E7" w:rsidRPr="00E57947" w:rsidRDefault="008421E7" w:rsidP="00F42C5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⑦</w:t>
            </w:r>
          </w:p>
        </w:tc>
        <w:tc>
          <w:tcPr>
            <w:tcW w:w="9393" w:type="dxa"/>
            <w:shd w:val="clear" w:color="auto" w:fill="auto"/>
          </w:tcPr>
          <w:p w:rsidR="008421E7" w:rsidRPr="00E0113B" w:rsidRDefault="008421E7" w:rsidP="007514F6">
            <w:pPr>
              <w:rPr>
                <w:rFonts w:ascii="ＭＳ ゴシック" w:eastAsia="ＭＳ ゴシック" w:hAnsi="ＭＳ ゴシック"/>
                <w:sz w:val="22"/>
                <w:szCs w:val="22"/>
              </w:rPr>
            </w:pPr>
            <w:r w:rsidRPr="00E0113B">
              <w:rPr>
                <w:rFonts w:ascii="ＭＳ ゴシック" w:eastAsia="ＭＳ ゴシック" w:hAnsi="ＭＳ ゴシック" w:hint="eastAsia"/>
                <w:sz w:val="22"/>
                <w:szCs w:val="22"/>
              </w:rPr>
              <w:t>定められた保育料は期日内に確実に納付し、</w:t>
            </w:r>
            <w:r>
              <w:rPr>
                <w:rFonts w:ascii="ＭＳ ゴシック" w:eastAsia="ＭＳ ゴシック" w:hAnsi="ＭＳ ゴシック" w:hint="eastAsia"/>
                <w:sz w:val="22"/>
                <w:szCs w:val="22"/>
              </w:rPr>
              <w:t>かつ</w:t>
            </w:r>
            <w:r w:rsidRPr="00E0113B">
              <w:rPr>
                <w:rFonts w:ascii="ＭＳ ゴシック" w:eastAsia="ＭＳ ゴシック" w:hAnsi="ＭＳ ゴシック" w:hint="eastAsia"/>
                <w:sz w:val="22"/>
                <w:szCs w:val="22"/>
              </w:rPr>
              <w:t>特別な事情が生じ納付困難になった場合は、予め納付相談を受けるなど誠実に保育料納入の履行に努めます。</w:t>
            </w:r>
          </w:p>
        </w:tc>
      </w:tr>
      <w:tr w:rsidR="008421E7" w:rsidRPr="00E57947" w:rsidTr="00F42C5D">
        <w:trPr>
          <w:jc w:val="center"/>
        </w:trPr>
        <w:tc>
          <w:tcPr>
            <w:tcW w:w="525" w:type="dxa"/>
            <w:shd w:val="clear" w:color="auto" w:fill="auto"/>
            <w:tcMar>
              <w:left w:w="0" w:type="dxa"/>
              <w:right w:w="0" w:type="dxa"/>
            </w:tcMar>
            <w:vAlign w:val="center"/>
          </w:tcPr>
          <w:p w:rsidR="008421E7" w:rsidRPr="00E57947" w:rsidRDefault="008421E7" w:rsidP="00F42C5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⑧</w:t>
            </w:r>
          </w:p>
        </w:tc>
        <w:tc>
          <w:tcPr>
            <w:tcW w:w="9393" w:type="dxa"/>
            <w:shd w:val="clear" w:color="auto" w:fill="auto"/>
          </w:tcPr>
          <w:p w:rsidR="008421E7" w:rsidRPr="00E0113B" w:rsidRDefault="008421E7" w:rsidP="007D08D4">
            <w:pPr>
              <w:ind w:left="220" w:hangingChars="100" w:hanging="220"/>
              <w:rPr>
                <w:rFonts w:ascii="ＭＳ ゴシック" w:eastAsia="ＭＳ ゴシック" w:hAnsi="ＭＳ ゴシック"/>
                <w:sz w:val="22"/>
                <w:szCs w:val="22"/>
              </w:rPr>
            </w:pPr>
            <w:r w:rsidRPr="00E0113B">
              <w:rPr>
                <w:rFonts w:ascii="ＭＳ ゴシック" w:eastAsia="ＭＳ ゴシック" w:hAnsi="ＭＳ ゴシック" w:hint="eastAsia"/>
                <w:sz w:val="22"/>
                <w:szCs w:val="22"/>
              </w:rPr>
              <w:t>入所する施設が定める「きまり」や保育時間（就労時間＋送迎時間）を守ります。</w:t>
            </w:r>
          </w:p>
        </w:tc>
      </w:tr>
      <w:tr w:rsidR="008421E7" w:rsidRPr="00E57947" w:rsidTr="00F42C5D">
        <w:trPr>
          <w:jc w:val="center"/>
        </w:trPr>
        <w:tc>
          <w:tcPr>
            <w:tcW w:w="525" w:type="dxa"/>
            <w:shd w:val="clear" w:color="auto" w:fill="auto"/>
            <w:tcMar>
              <w:left w:w="0" w:type="dxa"/>
              <w:right w:w="0" w:type="dxa"/>
            </w:tcMar>
            <w:vAlign w:val="center"/>
          </w:tcPr>
          <w:p w:rsidR="008421E7" w:rsidRPr="00E57947" w:rsidRDefault="008421E7" w:rsidP="00F42C5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⑨</w:t>
            </w:r>
          </w:p>
        </w:tc>
        <w:tc>
          <w:tcPr>
            <w:tcW w:w="9393" w:type="dxa"/>
            <w:shd w:val="clear" w:color="auto" w:fill="auto"/>
          </w:tcPr>
          <w:p w:rsidR="008421E7" w:rsidRPr="00E0113B" w:rsidRDefault="008421E7" w:rsidP="007D08D4">
            <w:pPr>
              <w:rPr>
                <w:rFonts w:ascii="ＭＳ ゴシック" w:eastAsia="ＭＳ ゴシック" w:hAnsi="ＭＳ ゴシック"/>
                <w:sz w:val="22"/>
                <w:szCs w:val="22"/>
              </w:rPr>
            </w:pPr>
            <w:r w:rsidRPr="00E0113B">
              <w:rPr>
                <w:rFonts w:ascii="ＭＳ ゴシック" w:eastAsia="ＭＳ ゴシック" w:hAnsi="ＭＳ ゴシック" w:hint="eastAsia"/>
                <w:sz w:val="22"/>
                <w:szCs w:val="22"/>
              </w:rPr>
              <w:t>入所後、提出書類の内容に変更が生じた場合は、速やかに保育支援課まで届け出ます。</w:t>
            </w:r>
          </w:p>
          <w:p w:rsidR="008421E7" w:rsidRPr="00E0113B" w:rsidRDefault="008421E7" w:rsidP="007D08D4">
            <w:pPr>
              <w:rPr>
                <w:rFonts w:ascii="ＭＳ ゴシック" w:eastAsia="ＭＳ ゴシック" w:hAnsi="ＭＳ ゴシック"/>
                <w:sz w:val="22"/>
                <w:szCs w:val="22"/>
              </w:rPr>
            </w:pPr>
            <w:r w:rsidRPr="00E0113B">
              <w:rPr>
                <w:rFonts w:ascii="ＭＳ ゴシック" w:eastAsia="ＭＳ ゴシック" w:hAnsi="ＭＳ ゴシック" w:hint="eastAsia"/>
                <w:sz w:val="22"/>
                <w:szCs w:val="22"/>
              </w:rPr>
              <w:t>特に、同居の家族構成や就労先の変更等、保育料算定や認定要件に関わる案件については、その事実があった時点まで遡って適用される場合があることに異議はありません。</w:t>
            </w:r>
          </w:p>
        </w:tc>
      </w:tr>
      <w:tr w:rsidR="008421E7" w:rsidRPr="00E57947" w:rsidTr="00F42C5D">
        <w:trPr>
          <w:jc w:val="center"/>
        </w:trPr>
        <w:tc>
          <w:tcPr>
            <w:tcW w:w="525" w:type="dxa"/>
            <w:shd w:val="clear" w:color="auto" w:fill="auto"/>
            <w:tcMar>
              <w:left w:w="0" w:type="dxa"/>
              <w:right w:w="0" w:type="dxa"/>
            </w:tcMar>
            <w:vAlign w:val="center"/>
          </w:tcPr>
          <w:p w:rsidR="008421E7" w:rsidRDefault="008421E7" w:rsidP="00F42C5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⑩</w:t>
            </w:r>
          </w:p>
        </w:tc>
        <w:tc>
          <w:tcPr>
            <w:tcW w:w="9393" w:type="dxa"/>
            <w:shd w:val="clear" w:color="auto" w:fill="auto"/>
          </w:tcPr>
          <w:p w:rsidR="008421E7" w:rsidRPr="00E0113B" w:rsidRDefault="008421E7" w:rsidP="007D08D4">
            <w:pPr>
              <w:rPr>
                <w:rFonts w:ascii="ＭＳ ゴシック" w:eastAsia="ＭＳ ゴシック" w:hAnsi="ＭＳ ゴシック"/>
                <w:sz w:val="22"/>
                <w:szCs w:val="22"/>
              </w:rPr>
            </w:pPr>
            <w:r w:rsidRPr="00E0113B">
              <w:rPr>
                <w:rFonts w:ascii="ＭＳ ゴシック" w:eastAsia="ＭＳ ゴシック" w:hAnsi="ＭＳ ゴシック" w:hint="eastAsia"/>
                <w:sz w:val="22"/>
                <w:szCs w:val="22"/>
              </w:rPr>
              <w:t>次の事項に該当する場合は退所となることに異議はありません。</w:t>
            </w:r>
          </w:p>
          <w:p w:rsidR="008421E7" w:rsidRPr="00E0113B" w:rsidRDefault="008421E7" w:rsidP="00C85215">
            <w:pPr>
              <w:spacing w:line="320" w:lineRule="exact"/>
              <w:rPr>
                <w:rFonts w:ascii="ＭＳ ゴシック" w:eastAsia="ＭＳ ゴシック" w:hAnsi="ＭＳ ゴシック"/>
                <w:sz w:val="22"/>
                <w:szCs w:val="22"/>
              </w:rPr>
            </w:pPr>
            <w:r w:rsidRPr="00E0113B">
              <w:rPr>
                <w:rFonts w:ascii="ＭＳ ゴシック" w:eastAsia="ＭＳ ゴシック" w:hAnsi="ＭＳ ゴシック" w:hint="eastAsia"/>
                <w:sz w:val="22"/>
                <w:szCs w:val="22"/>
              </w:rPr>
              <w:t>・虚偽の内容を記載して利用申込書類等を提出した場合</w:t>
            </w:r>
          </w:p>
          <w:p w:rsidR="008421E7" w:rsidRPr="00E0113B" w:rsidRDefault="008421E7" w:rsidP="00C85215">
            <w:pPr>
              <w:spacing w:line="320" w:lineRule="exact"/>
              <w:ind w:left="220" w:hangingChars="100" w:hanging="220"/>
              <w:rPr>
                <w:rFonts w:ascii="ＭＳ ゴシック" w:eastAsia="ＭＳ ゴシック" w:hAnsi="ＭＳ ゴシック"/>
                <w:sz w:val="22"/>
                <w:szCs w:val="22"/>
              </w:rPr>
            </w:pPr>
            <w:r w:rsidRPr="00E0113B">
              <w:rPr>
                <w:rFonts w:ascii="ＭＳ ゴシック" w:eastAsia="ＭＳ ゴシック" w:hAnsi="ＭＳ ゴシック" w:hint="eastAsia"/>
                <w:sz w:val="22"/>
                <w:szCs w:val="22"/>
              </w:rPr>
              <w:t>・特別の理由がなく定められた期間内に就労等せず、必要書類を提出しなかった場合</w:t>
            </w:r>
          </w:p>
          <w:p w:rsidR="008421E7" w:rsidRPr="00E0113B" w:rsidRDefault="008421E7" w:rsidP="00C85215">
            <w:pPr>
              <w:spacing w:line="320" w:lineRule="exact"/>
              <w:ind w:left="220" w:hangingChars="100" w:hanging="220"/>
              <w:rPr>
                <w:rFonts w:ascii="ＭＳ ゴシック" w:eastAsia="ＭＳ ゴシック" w:hAnsi="ＭＳ ゴシック"/>
                <w:sz w:val="22"/>
                <w:szCs w:val="22"/>
              </w:rPr>
            </w:pPr>
            <w:r w:rsidRPr="00E0113B">
              <w:rPr>
                <w:rFonts w:ascii="ＭＳ ゴシック" w:eastAsia="ＭＳ ゴシック" w:hAnsi="ＭＳ ゴシック" w:hint="eastAsia"/>
                <w:sz w:val="22"/>
                <w:szCs w:val="22"/>
              </w:rPr>
              <w:t>・保護者の方が、お子さんの保育を必要とする事由がなくなった場合</w:t>
            </w:r>
          </w:p>
          <w:p w:rsidR="008421E7" w:rsidRPr="00E0113B" w:rsidRDefault="008421E7" w:rsidP="00C85215">
            <w:pPr>
              <w:spacing w:line="320" w:lineRule="exact"/>
              <w:rPr>
                <w:rFonts w:ascii="ＭＳ ゴシック" w:eastAsia="ＭＳ ゴシック" w:hAnsi="ＭＳ ゴシック"/>
                <w:sz w:val="22"/>
                <w:szCs w:val="22"/>
              </w:rPr>
            </w:pPr>
            <w:r w:rsidRPr="00E0113B">
              <w:rPr>
                <w:rFonts w:ascii="ＭＳ ゴシック" w:eastAsia="ＭＳ ゴシック" w:hAnsi="ＭＳ ゴシック" w:hint="eastAsia"/>
                <w:sz w:val="22"/>
                <w:szCs w:val="22"/>
              </w:rPr>
              <w:t>・特別の理由がなく１ヶ月以上登園しなかった場合</w:t>
            </w:r>
          </w:p>
        </w:tc>
      </w:tr>
    </w:tbl>
    <w:p w:rsidR="0002002A" w:rsidRDefault="0002002A">
      <w:pPr>
        <w:rPr>
          <w:rFonts w:ascii="ＭＳ ゴシック" w:eastAsia="ＭＳ ゴシック" w:hAnsi="ＭＳ ゴシック"/>
          <w:sz w:val="22"/>
          <w:szCs w:val="22"/>
        </w:rPr>
      </w:pPr>
    </w:p>
    <w:p w:rsidR="00CA0FEE" w:rsidRDefault="00CA0FEE" w:rsidP="00CA0FEE">
      <w:pPr>
        <w:rPr>
          <w:rFonts w:ascii="ＭＳ ゴシック" w:eastAsia="ＭＳ ゴシック" w:hAnsi="ＭＳ ゴシック"/>
          <w:sz w:val="22"/>
          <w:szCs w:val="22"/>
        </w:rPr>
      </w:pPr>
      <w:r>
        <w:rPr>
          <w:rFonts w:ascii="ＭＳ ゴシック" w:eastAsia="ＭＳ ゴシック" w:hAnsi="ＭＳ ゴシック" w:hint="eastAsia"/>
          <w:sz w:val="22"/>
          <w:szCs w:val="22"/>
        </w:rPr>
        <w:t>島田市長</w:t>
      </w: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436"/>
        <w:gridCol w:w="703"/>
        <w:gridCol w:w="436"/>
        <w:gridCol w:w="709"/>
        <w:gridCol w:w="436"/>
      </w:tblGrid>
      <w:tr w:rsidR="00CA0FEE" w:rsidTr="00CA0FEE">
        <w:trPr>
          <w:jc w:val="right"/>
        </w:trPr>
        <w:tc>
          <w:tcPr>
            <w:tcW w:w="709" w:type="dxa"/>
            <w:hideMark/>
          </w:tcPr>
          <w:p w:rsidR="00CA0FEE" w:rsidRDefault="00CA0FEE">
            <w:pPr>
              <w:jc w:val="center"/>
              <w:rPr>
                <w:rFonts w:ascii="ＭＳ ゴシック" w:eastAsia="ＭＳ ゴシック" w:hAnsi="ＭＳ ゴシック"/>
                <w:sz w:val="22"/>
                <w:szCs w:val="22"/>
              </w:rPr>
            </w:pPr>
            <w:permStart w:id="1536513772" w:edGrp="everyone" w:colFirst="5" w:colLast="5"/>
            <w:permStart w:id="1334520275" w:edGrp="everyone" w:colFirst="3" w:colLast="3"/>
            <w:permStart w:id="1674725556" w:edGrp="everyone" w:colFirst="1" w:colLast="1"/>
            <w:r>
              <w:rPr>
                <w:rFonts w:ascii="ＭＳ ゴシック" w:eastAsia="ＭＳ ゴシック" w:hAnsi="ＭＳ ゴシック" w:hint="eastAsia"/>
                <w:sz w:val="22"/>
                <w:szCs w:val="22"/>
              </w:rPr>
              <w:t>令和</w:t>
            </w:r>
          </w:p>
        </w:tc>
        <w:tc>
          <w:tcPr>
            <w:tcW w:w="851" w:type="dxa"/>
          </w:tcPr>
          <w:p w:rsidR="00CA0FEE" w:rsidRDefault="00CA0FEE">
            <w:pPr>
              <w:jc w:val="center"/>
              <w:rPr>
                <w:rFonts w:ascii="ＭＳ ゴシック" w:eastAsia="ＭＳ ゴシック" w:hAnsi="ＭＳ ゴシック"/>
                <w:sz w:val="22"/>
                <w:szCs w:val="22"/>
              </w:rPr>
            </w:pPr>
          </w:p>
        </w:tc>
        <w:tc>
          <w:tcPr>
            <w:tcW w:w="436" w:type="dxa"/>
            <w:hideMark/>
          </w:tcPr>
          <w:p w:rsidR="00CA0FEE" w:rsidRDefault="00CA0FE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年</w:t>
            </w:r>
          </w:p>
        </w:tc>
        <w:tc>
          <w:tcPr>
            <w:tcW w:w="703" w:type="dxa"/>
          </w:tcPr>
          <w:p w:rsidR="00CA0FEE" w:rsidRDefault="00CA0FEE">
            <w:pPr>
              <w:jc w:val="center"/>
              <w:rPr>
                <w:rFonts w:ascii="ＭＳ ゴシック" w:eastAsia="ＭＳ ゴシック" w:hAnsi="ＭＳ ゴシック"/>
                <w:sz w:val="22"/>
                <w:szCs w:val="22"/>
              </w:rPr>
            </w:pPr>
          </w:p>
        </w:tc>
        <w:tc>
          <w:tcPr>
            <w:tcW w:w="436" w:type="dxa"/>
            <w:hideMark/>
          </w:tcPr>
          <w:p w:rsidR="00CA0FEE" w:rsidRDefault="00CA0FE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月</w:t>
            </w:r>
          </w:p>
        </w:tc>
        <w:tc>
          <w:tcPr>
            <w:tcW w:w="709" w:type="dxa"/>
          </w:tcPr>
          <w:p w:rsidR="00CA0FEE" w:rsidRDefault="00CA0FEE">
            <w:pPr>
              <w:jc w:val="center"/>
              <w:rPr>
                <w:rFonts w:ascii="ＭＳ ゴシック" w:eastAsia="ＭＳ ゴシック" w:hAnsi="ＭＳ ゴシック"/>
                <w:sz w:val="22"/>
                <w:szCs w:val="22"/>
              </w:rPr>
            </w:pPr>
          </w:p>
        </w:tc>
        <w:tc>
          <w:tcPr>
            <w:tcW w:w="436" w:type="dxa"/>
            <w:hideMark/>
          </w:tcPr>
          <w:p w:rsidR="00CA0FEE" w:rsidRDefault="00CA0FE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日</w:t>
            </w:r>
          </w:p>
        </w:tc>
      </w:tr>
    </w:tbl>
    <w:permEnd w:id="1536513772"/>
    <w:permEnd w:id="1334520275"/>
    <w:permEnd w:id="1674725556"/>
    <w:p w:rsidR="00CA0FEE" w:rsidRDefault="00CA0FEE" w:rsidP="00CA0FEE">
      <w:pPr>
        <w:rPr>
          <w:rFonts w:ascii="ＭＳ ゴシック" w:eastAsia="ＭＳ ゴシック" w:hAnsi="ＭＳ ゴシック"/>
          <w:sz w:val="22"/>
          <w:szCs w:val="22"/>
        </w:rPr>
      </w:pPr>
      <w:r>
        <w:rPr>
          <w:rFonts w:ascii="ＭＳ ゴシック" w:eastAsia="ＭＳ ゴシック" w:hAnsi="ＭＳ ゴシック" w:hint="eastAsia"/>
          <w:sz w:val="22"/>
          <w:szCs w:val="22"/>
        </w:rPr>
        <w:t>以上の内容に全て同意します。</w:t>
      </w:r>
    </w:p>
    <w:tbl>
      <w:tblPr>
        <w:tblStyle w:val="a8"/>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673"/>
      </w:tblGrid>
      <w:tr w:rsidR="00CA0FEE" w:rsidTr="00CA0FEE">
        <w:trPr>
          <w:trHeight w:val="454"/>
        </w:trPr>
        <w:tc>
          <w:tcPr>
            <w:tcW w:w="1696" w:type="dxa"/>
            <w:tcMar>
              <w:top w:w="0" w:type="dxa"/>
              <w:left w:w="0" w:type="dxa"/>
              <w:bottom w:w="0" w:type="dxa"/>
              <w:right w:w="0" w:type="dxa"/>
            </w:tcMar>
            <w:vAlign w:val="bottom"/>
            <w:hideMark/>
          </w:tcPr>
          <w:p w:rsidR="00CA0FEE" w:rsidRDefault="00CA0FEE">
            <w:pPr>
              <w:ind w:rightChars="67" w:right="141"/>
              <w:jc w:val="center"/>
              <w:rPr>
                <w:rFonts w:ascii="ＭＳ ゴシック" w:eastAsia="ＭＳ ゴシック" w:hAnsi="ＭＳ ゴシック"/>
                <w:sz w:val="22"/>
                <w:szCs w:val="22"/>
              </w:rPr>
            </w:pPr>
            <w:permStart w:id="702101538" w:edGrp="everyone" w:colFirst="1" w:colLast="1"/>
            <w:r>
              <w:rPr>
                <w:rFonts w:ascii="ＭＳ ゴシック" w:eastAsia="ＭＳ ゴシック" w:hAnsi="ＭＳ ゴシック" w:hint="eastAsia"/>
                <w:sz w:val="22"/>
                <w:szCs w:val="22"/>
              </w:rPr>
              <w:t>住　所</w:t>
            </w:r>
          </w:p>
        </w:tc>
        <w:tc>
          <w:tcPr>
            <w:tcW w:w="4673" w:type="dxa"/>
            <w:tcBorders>
              <w:top w:val="nil"/>
              <w:left w:val="nil"/>
              <w:bottom w:val="single" w:sz="4" w:space="0" w:color="auto"/>
              <w:right w:val="nil"/>
            </w:tcBorders>
            <w:vAlign w:val="center"/>
          </w:tcPr>
          <w:p w:rsidR="00CA0FEE" w:rsidRDefault="00CA0FEE">
            <w:pPr>
              <w:ind w:rightChars="67" w:right="141"/>
              <w:rPr>
                <w:rFonts w:ascii="ＭＳ ゴシック" w:eastAsia="ＭＳ ゴシック" w:hAnsi="ＭＳ ゴシック"/>
                <w:sz w:val="22"/>
                <w:szCs w:val="22"/>
              </w:rPr>
            </w:pPr>
          </w:p>
        </w:tc>
      </w:tr>
      <w:tr w:rsidR="00CA0FEE" w:rsidTr="00CA0FEE">
        <w:trPr>
          <w:trHeight w:val="850"/>
        </w:trPr>
        <w:tc>
          <w:tcPr>
            <w:tcW w:w="1696" w:type="dxa"/>
            <w:tcMar>
              <w:top w:w="0" w:type="dxa"/>
              <w:left w:w="0" w:type="dxa"/>
              <w:bottom w:w="0" w:type="dxa"/>
              <w:right w:w="0" w:type="dxa"/>
            </w:tcMar>
            <w:vAlign w:val="bottom"/>
            <w:hideMark/>
          </w:tcPr>
          <w:p w:rsidR="00CA0FEE" w:rsidRDefault="00CA0FEE">
            <w:pPr>
              <w:spacing w:line="260" w:lineRule="exact"/>
              <w:ind w:rightChars="67" w:right="141"/>
              <w:jc w:val="center"/>
              <w:rPr>
                <w:rFonts w:ascii="ＭＳ ゴシック" w:eastAsia="ＭＳ ゴシック" w:hAnsi="ＭＳ ゴシック"/>
                <w:sz w:val="22"/>
                <w:szCs w:val="22"/>
              </w:rPr>
            </w:pPr>
            <w:permStart w:id="1119562802" w:edGrp="everyone" w:colFirst="1" w:colLast="1"/>
            <w:permEnd w:id="702101538"/>
            <w:r>
              <w:rPr>
                <w:rFonts w:ascii="ＭＳ ゴシック" w:eastAsia="ＭＳ ゴシック" w:hAnsi="ＭＳ ゴシック" w:hint="eastAsia"/>
                <w:sz w:val="22"/>
                <w:szCs w:val="22"/>
              </w:rPr>
              <w:t>保護者氏名</w:t>
            </w:r>
          </w:p>
          <w:p w:rsidR="00CA0FEE" w:rsidRDefault="00CA0FEE">
            <w:pPr>
              <w:spacing w:line="260" w:lineRule="exact"/>
              <w:ind w:rightChars="67" w:right="141"/>
              <w:jc w:val="center"/>
              <w:rPr>
                <w:rFonts w:ascii="ＭＳ ゴシック" w:eastAsia="ＭＳ ゴシック" w:hAnsi="ＭＳ ゴシック"/>
                <w:sz w:val="22"/>
                <w:szCs w:val="22"/>
              </w:rPr>
            </w:pPr>
            <w:r>
              <w:rPr>
                <w:rFonts w:ascii="ＭＳ ゴシック" w:eastAsia="ＭＳ ゴシック" w:hAnsi="ＭＳ ゴシック" w:hint="eastAsia"/>
                <w:sz w:val="20"/>
                <w:szCs w:val="22"/>
              </w:rPr>
              <w:t>(保護者代表)</w:t>
            </w:r>
          </w:p>
        </w:tc>
        <w:tc>
          <w:tcPr>
            <w:tcW w:w="4673" w:type="dxa"/>
            <w:tcBorders>
              <w:top w:val="single" w:sz="4" w:space="0" w:color="auto"/>
              <w:left w:val="nil"/>
              <w:bottom w:val="single" w:sz="4" w:space="0" w:color="auto"/>
              <w:right w:val="nil"/>
            </w:tcBorders>
            <w:vAlign w:val="center"/>
          </w:tcPr>
          <w:p w:rsidR="00CA0FEE" w:rsidRDefault="00CA0FEE">
            <w:pPr>
              <w:ind w:rightChars="67" w:right="141"/>
              <w:rPr>
                <w:rFonts w:ascii="ＭＳ ゴシック" w:eastAsia="ＭＳ ゴシック" w:hAnsi="ＭＳ ゴシック"/>
                <w:sz w:val="22"/>
                <w:szCs w:val="22"/>
              </w:rPr>
            </w:pPr>
          </w:p>
        </w:tc>
      </w:tr>
      <w:tr w:rsidR="00CA0FEE" w:rsidTr="00CA0FEE">
        <w:trPr>
          <w:trHeight w:val="737"/>
        </w:trPr>
        <w:tc>
          <w:tcPr>
            <w:tcW w:w="1696" w:type="dxa"/>
            <w:tcMar>
              <w:top w:w="0" w:type="dxa"/>
              <w:left w:w="0" w:type="dxa"/>
              <w:bottom w:w="0" w:type="dxa"/>
              <w:right w:w="0" w:type="dxa"/>
            </w:tcMar>
            <w:vAlign w:val="bottom"/>
            <w:hideMark/>
          </w:tcPr>
          <w:p w:rsidR="00CA0FEE" w:rsidRDefault="00CA0FEE">
            <w:pPr>
              <w:spacing w:line="260" w:lineRule="exact"/>
              <w:ind w:rightChars="67" w:right="141"/>
              <w:jc w:val="center"/>
              <w:rPr>
                <w:rFonts w:ascii="ＭＳ ゴシック" w:eastAsia="ＭＳ ゴシック" w:hAnsi="ＭＳ ゴシック"/>
                <w:sz w:val="22"/>
                <w:szCs w:val="22"/>
              </w:rPr>
            </w:pPr>
            <w:permStart w:id="1137127181" w:edGrp="everyone" w:colFirst="1" w:colLast="1"/>
            <w:permEnd w:id="1119562802"/>
            <w:r>
              <w:rPr>
                <w:rFonts w:ascii="ＭＳ ゴシック" w:eastAsia="ＭＳ ゴシック" w:hAnsi="ＭＳ ゴシック" w:hint="eastAsia"/>
                <w:sz w:val="22"/>
                <w:szCs w:val="22"/>
              </w:rPr>
              <w:t>保護者氏名</w:t>
            </w:r>
          </w:p>
          <w:p w:rsidR="00CA0FEE" w:rsidRDefault="00CA0FEE">
            <w:pPr>
              <w:spacing w:line="260" w:lineRule="exact"/>
              <w:ind w:rightChars="67" w:right="141"/>
              <w:jc w:val="center"/>
              <w:rPr>
                <w:rFonts w:ascii="ＭＳ ゴシック" w:eastAsia="ＭＳ ゴシック" w:hAnsi="ＭＳ ゴシック"/>
                <w:sz w:val="22"/>
                <w:szCs w:val="22"/>
              </w:rPr>
            </w:pPr>
            <w:r>
              <w:rPr>
                <w:rFonts w:ascii="ＭＳ ゴシック" w:eastAsia="ＭＳ ゴシック" w:hAnsi="ＭＳ ゴシック" w:hint="eastAsia"/>
                <w:sz w:val="18"/>
                <w:szCs w:val="22"/>
              </w:rPr>
              <w:t>(その他の保護者)</w:t>
            </w:r>
          </w:p>
        </w:tc>
        <w:tc>
          <w:tcPr>
            <w:tcW w:w="4673" w:type="dxa"/>
            <w:tcBorders>
              <w:top w:val="single" w:sz="4" w:space="0" w:color="auto"/>
              <w:left w:val="nil"/>
              <w:bottom w:val="single" w:sz="4" w:space="0" w:color="auto"/>
              <w:right w:val="nil"/>
            </w:tcBorders>
            <w:vAlign w:val="center"/>
          </w:tcPr>
          <w:p w:rsidR="00CA0FEE" w:rsidRDefault="00CA0FEE">
            <w:pPr>
              <w:ind w:rightChars="67" w:right="141"/>
              <w:rPr>
                <w:rFonts w:ascii="ＭＳ ゴシック" w:eastAsia="ＭＳ ゴシック" w:hAnsi="ＭＳ ゴシック"/>
                <w:sz w:val="22"/>
                <w:szCs w:val="22"/>
              </w:rPr>
            </w:pPr>
          </w:p>
        </w:tc>
      </w:tr>
      <w:permEnd w:id="1137127181"/>
    </w:tbl>
    <w:p w:rsidR="0002002A" w:rsidRPr="00CA0FEE" w:rsidRDefault="0002002A" w:rsidP="00CA0FEE">
      <w:pPr>
        <w:rPr>
          <w:rFonts w:ascii="ＭＳ ゴシック" w:eastAsia="ＭＳ ゴシック" w:hAnsi="ＭＳ ゴシック" w:hint="eastAsia"/>
          <w:sz w:val="22"/>
          <w:szCs w:val="22"/>
          <w:u w:val="single"/>
        </w:rPr>
      </w:pPr>
    </w:p>
    <w:sectPr w:rsidR="0002002A" w:rsidRPr="00CA0FEE" w:rsidSect="007514F6">
      <w:pgSz w:w="11906" w:h="16838" w:code="9"/>
      <w:pgMar w:top="1134" w:right="1274" w:bottom="709" w:left="1276"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62C" w:rsidRDefault="00F8062C" w:rsidP="00CE55DF">
      <w:r>
        <w:separator/>
      </w:r>
    </w:p>
  </w:endnote>
  <w:endnote w:type="continuationSeparator" w:id="0">
    <w:p w:rsidR="00F8062C" w:rsidRDefault="00F8062C" w:rsidP="00CE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62C" w:rsidRDefault="00F8062C" w:rsidP="00CE55DF">
      <w:r>
        <w:separator/>
      </w:r>
    </w:p>
  </w:footnote>
  <w:footnote w:type="continuationSeparator" w:id="0">
    <w:p w:rsidR="00F8062C" w:rsidRDefault="00F8062C" w:rsidP="00CE5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formatting="1" w:enforcement="0"/>
  <w:defaultTabStop w:val="840"/>
  <w:drawingGridHorizontalSpacing w:val="10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5DF"/>
    <w:rsid w:val="00014B12"/>
    <w:rsid w:val="00015270"/>
    <w:rsid w:val="0002002A"/>
    <w:rsid w:val="0004251A"/>
    <w:rsid w:val="0006000C"/>
    <w:rsid w:val="00076AFF"/>
    <w:rsid w:val="000D1351"/>
    <w:rsid w:val="000E0036"/>
    <w:rsid w:val="000F5FF2"/>
    <w:rsid w:val="001019C3"/>
    <w:rsid w:val="00161B4A"/>
    <w:rsid w:val="0016450B"/>
    <w:rsid w:val="0017393D"/>
    <w:rsid w:val="00277855"/>
    <w:rsid w:val="002F64F6"/>
    <w:rsid w:val="00351001"/>
    <w:rsid w:val="003547FF"/>
    <w:rsid w:val="00381001"/>
    <w:rsid w:val="003A74E5"/>
    <w:rsid w:val="003B4B00"/>
    <w:rsid w:val="003B61DE"/>
    <w:rsid w:val="003C4ACC"/>
    <w:rsid w:val="00426423"/>
    <w:rsid w:val="0042718A"/>
    <w:rsid w:val="00433B4E"/>
    <w:rsid w:val="00492C26"/>
    <w:rsid w:val="004F3D5C"/>
    <w:rsid w:val="00563981"/>
    <w:rsid w:val="005C15E2"/>
    <w:rsid w:val="00621F61"/>
    <w:rsid w:val="00626FE3"/>
    <w:rsid w:val="00671442"/>
    <w:rsid w:val="006B08F5"/>
    <w:rsid w:val="006C2496"/>
    <w:rsid w:val="006D3CA9"/>
    <w:rsid w:val="006E35E3"/>
    <w:rsid w:val="007243ED"/>
    <w:rsid w:val="007514F6"/>
    <w:rsid w:val="007647E8"/>
    <w:rsid w:val="00770B1D"/>
    <w:rsid w:val="007B7A9B"/>
    <w:rsid w:val="007C3212"/>
    <w:rsid w:val="007D08D4"/>
    <w:rsid w:val="008077A3"/>
    <w:rsid w:val="008421E7"/>
    <w:rsid w:val="00870524"/>
    <w:rsid w:val="008819D5"/>
    <w:rsid w:val="00906AC2"/>
    <w:rsid w:val="0094265C"/>
    <w:rsid w:val="00945DD1"/>
    <w:rsid w:val="00950F97"/>
    <w:rsid w:val="00957782"/>
    <w:rsid w:val="009579A0"/>
    <w:rsid w:val="009B13DC"/>
    <w:rsid w:val="009D2134"/>
    <w:rsid w:val="009D37C4"/>
    <w:rsid w:val="00A26E6B"/>
    <w:rsid w:val="00A77649"/>
    <w:rsid w:val="00A77C83"/>
    <w:rsid w:val="00AB30B6"/>
    <w:rsid w:val="00AC4304"/>
    <w:rsid w:val="00AE3D1A"/>
    <w:rsid w:val="00AE4F69"/>
    <w:rsid w:val="00B207C1"/>
    <w:rsid w:val="00B22EF6"/>
    <w:rsid w:val="00B35BBE"/>
    <w:rsid w:val="00B836B7"/>
    <w:rsid w:val="00B85E7B"/>
    <w:rsid w:val="00BF5586"/>
    <w:rsid w:val="00C17158"/>
    <w:rsid w:val="00C25E32"/>
    <w:rsid w:val="00C43A1C"/>
    <w:rsid w:val="00C524CA"/>
    <w:rsid w:val="00C52E24"/>
    <w:rsid w:val="00C85215"/>
    <w:rsid w:val="00CA0FEE"/>
    <w:rsid w:val="00CD095E"/>
    <w:rsid w:val="00CE045E"/>
    <w:rsid w:val="00CE55DF"/>
    <w:rsid w:val="00CF290F"/>
    <w:rsid w:val="00D11544"/>
    <w:rsid w:val="00D35327"/>
    <w:rsid w:val="00D36FF2"/>
    <w:rsid w:val="00D6101C"/>
    <w:rsid w:val="00D914D0"/>
    <w:rsid w:val="00DB7452"/>
    <w:rsid w:val="00DE2824"/>
    <w:rsid w:val="00DE3A20"/>
    <w:rsid w:val="00DE6A9C"/>
    <w:rsid w:val="00E0113B"/>
    <w:rsid w:val="00E11140"/>
    <w:rsid w:val="00E34C54"/>
    <w:rsid w:val="00E57947"/>
    <w:rsid w:val="00E75D47"/>
    <w:rsid w:val="00E91142"/>
    <w:rsid w:val="00E94630"/>
    <w:rsid w:val="00ED36AB"/>
    <w:rsid w:val="00EE4179"/>
    <w:rsid w:val="00EF3F9D"/>
    <w:rsid w:val="00EF7FD2"/>
    <w:rsid w:val="00F24010"/>
    <w:rsid w:val="00F42C5D"/>
    <w:rsid w:val="00F75795"/>
    <w:rsid w:val="00F8062C"/>
    <w:rsid w:val="00F85A04"/>
    <w:rsid w:val="00FB0E64"/>
    <w:rsid w:val="00FD4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7D56A90"/>
  <w15:chartTrackingRefBased/>
  <w15:docId w15:val="{50FEF58D-BD01-498B-91BC-FDACEA75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CE55DF"/>
    <w:pPr>
      <w:tabs>
        <w:tab w:val="center" w:pos="4252"/>
        <w:tab w:val="right" w:pos="8504"/>
      </w:tabs>
      <w:snapToGrid w:val="0"/>
    </w:pPr>
  </w:style>
  <w:style w:type="character" w:customStyle="1" w:styleId="a5">
    <w:name w:val="ヘッダー (文字)"/>
    <w:link w:val="a4"/>
    <w:uiPriority w:val="99"/>
    <w:rsid w:val="00CE55DF"/>
    <w:rPr>
      <w:rFonts w:ascii="ＭＳ 明朝" w:hAnsi="ＭＳ 明朝"/>
      <w:kern w:val="2"/>
      <w:sz w:val="21"/>
      <w:szCs w:val="21"/>
    </w:rPr>
  </w:style>
  <w:style w:type="paragraph" w:styleId="a6">
    <w:name w:val="footer"/>
    <w:basedOn w:val="a"/>
    <w:link w:val="a7"/>
    <w:uiPriority w:val="99"/>
    <w:unhideWhenUsed/>
    <w:rsid w:val="00CE55DF"/>
    <w:pPr>
      <w:tabs>
        <w:tab w:val="center" w:pos="4252"/>
        <w:tab w:val="right" w:pos="8504"/>
      </w:tabs>
      <w:snapToGrid w:val="0"/>
    </w:pPr>
  </w:style>
  <w:style w:type="character" w:customStyle="1" w:styleId="a7">
    <w:name w:val="フッター (文字)"/>
    <w:link w:val="a6"/>
    <w:uiPriority w:val="99"/>
    <w:rsid w:val="00CE55DF"/>
    <w:rPr>
      <w:rFonts w:ascii="ＭＳ 明朝" w:hAnsi="ＭＳ 明朝"/>
      <w:kern w:val="2"/>
      <w:sz w:val="21"/>
      <w:szCs w:val="21"/>
    </w:rPr>
  </w:style>
  <w:style w:type="table" w:styleId="a8">
    <w:name w:val="Table Grid"/>
    <w:basedOn w:val="a1"/>
    <w:uiPriority w:val="59"/>
    <w:rsid w:val="00AE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87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1040</Words>
  <Characters>69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島田市</dc:creator>
  <cp:keywords/>
  <dc:description/>
  <cp:lastModifiedBy>大石 ひかり</cp:lastModifiedBy>
  <cp:revision>26</cp:revision>
  <cp:lastPrinted>2022-08-25T04:16:00Z</cp:lastPrinted>
  <dcterms:created xsi:type="dcterms:W3CDTF">2020-07-11T04:55:00Z</dcterms:created>
  <dcterms:modified xsi:type="dcterms:W3CDTF">2025-07-31T07:05:00Z</dcterms:modified>
</cp:coreProperties>
</file>